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3" w:rsidRPr="001A47D3" w:rsidRDefault="001A47D3" w:rsidP="001A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НАЛИЧИЕ_СПЕЦИАЛЬНЫХ_ТЕХНИЧЕСКИХ_СРЕДСТВ_"/>
      <w:r w:rsidRPr="001A47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НАЛИЧИЕ СПЕЦИАЛЬНЫХ ТЕХНИЧЕСКИХ СРЕДСТВ ОБУЧЕНИЯ КОЛЛЕКТИВНОГО И ИНДИВИДУАЛЬНОГО ПОЛЬЗОВАНИЯ </w:t>
      </w:r>
      <w:bookmarkEnd w:id="0"/>
    </w:p>
    <w:p w:rsidR="001A47D3" w:rsidRPr="001A47D3" w:rsidRDefault="001A47D3" w:rsidP="001A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7D3">
        <w:rPr>
          <w:rFonts w:ascii="Times New Roman" w:eastAsia="Times New Roman" w:hAnsi="Times New Roman" w:cs="Times New Roman"/>
          <w:sz w:val="30"/>
          <w:szCs w:val="30"/>
        </w:rPr>
        <w:t>Для обучения используются следующие специальные технические средства:</w:t>
      </w:r>
    </w:p>
    <w:p w:rsidR="001A47D3" w:rsidRPr="001A47D3" w:rsidRDefault="001A47D3" w:rsidP="001A4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7D3">
        <w:rPr>
          <w:rFonts w:ascii="Times New Roman" w:eastAsia="Times New Roman" w:hAnsi="Times New Roman" w:cs="Times New Roman"/>
          <w:sz w:val="30"/>
          <w:szCs w:val="30"/>
        </w:rPr>
        <w:t>Мультимедиа компьютеры</w:t>
      </w:r>
    </w:p>
    <w:p w:rsidR="001A47D3" w:rsidRPr="001A47D3" w:rsidRDefault="001A47D3" w:rsidP="001A4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7D3">
        <w:rPr>
          <w:rFonts w:ascii="Times New Roman" w:eastAsia="Times New Roman" w:hAnsi="Times New Roman" w:cs="Times New Roman"/>
          <w:sz w:val="30"/>
          <w:szCs w:val="30"/>
        </w:rPr>
        <w:t>Ноутбуки</w:t>
      </w:r>
    </w:p>
    <w:p w:rsidR="001A47D3" w:rsidRPr="001A47D3" w:rsidRDefault="001A47D3" w:rsidP="001A4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7D3">
        <w:rPr>
          <w:rFonts w:ascii="Times New Roman" w:eastAsia="Times New Roman" w:hAnsi="Times New Roman" w:cs="Times New Roman"/>
          <w:sz w:val="30"/>
          <w:szCs w:val="30"/>
        </w:rPr>
        <w:t>Проекторы</w:t>
      </w:r>
    </w:p>
    <w:p w:rsidR="001A47D3" w:rsidRPr="001A47D3" w:rsidRDefault="001A47D3" w:rsidP="001A4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7D3">
        <w:rPr>
          <w:rFonts w:ascii="Times New Roman" w:eastAsia="Times New Roman" w:hAnsi="Times New Roman" w:cs="Times New Roman"/>
          <w:sz w:val="30"/>
          <w:szCs w:val="30"/>
        </w:rPr>
        <w:t>LCD-Телевизоры </w:t>
      </w:r>
    </w:p>
    <w:p w:rsidR="001A47D3" w:rsidRPr="001A47D3" w:rsidRDefault="001A47D3" w:rsidP="001A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7D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8F8F8"/>
        </w:rPr>
        <w:t>В техникуме создано единое информационное пространство, обеспечивающее эффективную социализацию студентов в условиях информационного общества. Информационная база техникума включает:</w:t>
      </w:r>
      <w:r w:rsidRPr="001A47D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8F8F8"/>
        </w:rPr>
        <w:br/>
        <w:t>• электронную почту;</w:t>
      </w:r>
      <w:r w:rsidRPr="001A47D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8F8F8"/>
        </w:rPr>
        <w:br/>
        <w:t>• локальную сеть;</w:t>
      </w:r>
      <w:r w:rsidRPr="001A47D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8F8F8"/>
        </w:rPr>
        <w:br/>
        <w:t>• выход в Интернет;</w:t>
      </w:r>
      <w:r w:rsidRPr="001A47D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8F8F8"/>
        </w:rPr>
        <w:br/>
        <w:t>• официальный сайт колледжа.</w:t>
      </w:r>
      <w:r w:rsidRPr="001A47D3">
        <w:rPr>
          <w:rFonts w:ascii="Times New Roman" w:eastAsia="Times New Roman" w:hAnsi="Times New Roman" w:cs="Times New Roman"/>
          <w:color w:val="444444"/>
          <w:sz w:val="30"/>
          <w:szCs w:val="30"/>
          <w:shd w:val="clear" w:color="auto" w:fill="F8F8F8"/>
        </w:rPr>
        <w:br/>
        <w:t xml:space="preserve">Активно используется почта для электронного документооборота, сбора и обмена управленческой, статистической информацией. Компьютерные технологии стали активно использоваться в управленческой и образовательной деятельности. </w:t>
      </w:r>
    </w:p>
    <w:p w:rsidR="00266891" w:rsidRDefault="00266891"/>
    <w:sectPr w:rsidR="00266891" w:rsidSect="00E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1D8"/>
    <w:multiLevelType w:val="multilevel"/>
    <w:tmpl w:val="C8C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A47D3"/>
    <w:rsid w:val="001A47D3"/>
    <w:rsid w:val="00266891"/>
    <w:rsid w:val="00525DAE"/>
    <w:rsid w:val="00E2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Home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Алёнчик-любимая</dc:creator>
  <cp:lastModifiedBy>Admin</cp:lastModifiedBy>
  <cp:revision>2</cp:revision>
  <dcterms:created xsi:type="dcterms:W3CDTF">2022-12-27T09:31:00Z</dcterms:created>
  <dcterms:modified xsi:type="dcterms:W3CDTF">2022-12-27T09:31:00Z</dcterms:modified>
</cp:coreProperties>
</file>