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B" w:rsidRDefault="00A023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30606" cy="8439651"/>
            <wp:effectExtent l="19050" t="0" r="3544" b="0"/>
            <wp:docPr id="1" name="Рисунок 1" descr="G:\на сайт\ОУД строит\оп уп опд пм пп фк\оп 02 основы электрот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ОУД строит\оп уп опд пм пп фк\оп 02 основы электротех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13" cy="844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3ABA" w:rsidRPr="00D84FE3" w:rsidRDefault="00A43ABA" w:rsidP="00A43ABA">
      <w:pPr>
        <w:tabs>
          <w:tab w:val="left" w:pos="4840"/>
        </w:tabs>
        <w:spacing w:line="239" w:lineRule="auto"/>
        <w:ind w:left="4300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EF1E62">
          <w:footerReference w:type="even" r:id="rId9"/>
          <w:footerReference w:type="default" r:id="rId10"/>
          <w:footerReference w:type="first" r:id="rId11"/>
          <w:pgSz w:w="11900" w:h="16838"/>
          <w:pgMar w:top="1134" w:right="567" w:bottom="1134" w:left="1134" w:header="0" w:footer="0" w:gutter="0"/>
          <w:cols w:space="0" w:equalWidth="0">
            <w:col w:w="9633"/>
          </w:cols>
          <w:docGrid w:linePitch="360"/>
        </w:sectPr>
      </w:pPr>
    </w:p>
    <w:p w:rsidR="00A43ABA" w:rsidRPr="00D84FE3" w:rsidRDefault="00A43ABA" w:rsidP="00A43ABA">
      <w:pPr>
        <w:spacing w:line="238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3"/>
      <w:bookmarkEnd w:id="0"/>
      <w:r w:rsidRPr="00D84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</w:t>
      </w:r>
      <w:r w:rsidR="00B2003C" w:rsidRPr="00B2003C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по профессии среднего профессионального образования, утвержденного приказом Министерства образования и науки Российской Федерации № 683 от 2 августа 2013г., зарегистрированного Министерством юстиции № 29727 от 20 августа 2013 г.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, рабочего учебного плана </w:t>
      </w:r>
      <w:r w:rsidR="00BF75B4">
        <w:rPr>
          <w:rFonts w:ascii="Times New Roman" w:eastAsia="Times New Roman" w:hAnsi="Times New Roman" w:cs="Times New Roman"/>
          <w:sz w:val="28"/>
          <w:szCs w:val="28"/>
        </w:rPr>
        <w:t>для профессии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A43ABA" w:rsidRPr="00D84FE3" w:rsidRDefault="00EB3894" w:rsidP="00A43ABA">
      <w:pPr>
        <w:spacing w:line="223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B2003C">
        <w:rPr>
          <w:rFonts w:ascii="Times New Roman" w:hAnsi="Times New Roman" w:cs="Times New Roman"/>
          <w:b/>
          <w:sz w:val="28"/>
          <w:szCs w:val="28"/>
          <w:u w:val="single"/>
        </w:rPr>
        <w:t>08.01.07</w:t>
      </w:r>
      <w:r w:rsidRPr="003915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003C">
        <w:rPr>
          <w:rFonts w:ascii="Times New Roman" w:hAnsi="Times New Roman" w:cs="Times New Roman"/>
          <w:b/>
          <w:sz w:val="28"/>
          <w:szCs w:val="28"/>
          <w:u w:val="single"/>
        </w:rPr>
        <w:t>Мастер общестроительных работ</w:t>
      </w:r>
      <w:r w:rsidRPr="00D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BA" w:rsidRPr="005F0A5B" w:rsidRDefault="00EB3894" w:rsidP="00EB3894">
      <w:pPr>
        <w:tabs>
          <w:tab w:val="left" w:pos="5060"/>
        </w:tabs>
        <w:spacing w:line="223" w:lineRule="auto"/>
        <w:rPr>
          <w:rFonts w:ascii="Times New Roman" w:eastAsia="Times New Roman" w:hAnsi="Times New Roman" w:cs="Times New Roman"/>
          <w:i/>
        </w:rPr>
      </w:pPr>
      <w:r w:rsidRPr="005F0A5B">
        <w:rPr>
          <w:rFonts w:ascii="Times New Roman" w:eastAsia="Times New Roman" w:hAnsi="Times New Roman" w:cs="Times New Roman"/>
          <w:i/>
        </w:rPr>
        <w:t xml:space="preserve">                  </w:t>
      </w:r>
      <w:r w:rsidR="00B2003C">
        <w:rPr>
          <w:rFonts w:ascii="Times New Roman" w:eastAsia="Times New Roman" w:hAnsi="Times New Roman" w:cs="Times New Roman"/>
          <w:i/>
        </w:rPr>
        <w:t xml:space="preserve">   </w:t>
      </w:r>
      <w:r w:rsidRPr="005F0A5B">
        <w:rPr>
          <w:rFonts w:ascii="Times New Roman" w:eastAsia="Times New Roman" w:hAnsi="Times New Roman" w:cs="Times New Roman"/>
          <w:i/>
        </w:rPr>
        <w:t xml:space="preserve"> к</w:t>
      </w:r>
      <w:r w:rsidR="00A43ABA" w:rsidRPr="005F0A5B">
        <w:rPr>
          <w:rFonts w:ascii="Times New Roman" w:eastAsia="Times New Roman" w:hAnsi="Times New Roman" w:cs="Times New Roman"/>
          <w:i/>
        </w:rPr>
        <w:t>од</w:t>
      </w:r>
      <w:r w:rsidRPr="005F0A5B">
        <w:rPr>
          <w:rFonts w:ascii="Times New Roman" w:eastAsia="Times New Roman" w:hAnsi="Times New Roman" w:cs="Times New Roman"/>
        </w:rPr>
        <w:t xml:space="preserve">    </w:t>
      </w:r>
      <w:r w:rsidR="00B2003C">
        <w:rPr>
          <w:rFonts w:ascii="Times New Roman" w:eastAsia="Times New Roman" w:hAnsi="Times New Roman" w:cs="Times New Roman"/>
        </w:rPr>
        <w:t xml:space="preserve">                             </w:t>
      </w:r>
      <w:r w:rsidRPr="005F0A5B">
        <w:rPr>
          <w:rFonts w:ascii="Times New Roman" w:eastAsia="Times New Roman" w:hAnsi="Times New Roman" w:cs="Times New Roman"/>
        </w:rPr>
        <w:t xml:space="preserve">    </w:t>
      </w:r>
      <w:r w:rsidRPr="005F0A5B">
        <w:rPr>
          <w:rFonts w:ascii="Times New Roman" w:eastAsia="Times New Roman" w:hAnsi="Times New Roman" w:cs="Times New Roman"/>
          <w:i/>
        </w:rPr>
        <w:t>наименование специальности</w:t>
      </w:r>
    </w:p>
    <w:p w:rsidR="00A43ABA" w:rsidRPr="00D84FE3" w:rsidRDefault="00A43ABA" w:rsidP="00A43ABA">
      <w:pPr>
        <w:spacing w:line="3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Организация-</w:t>
      </w:r>
      <w:r w:rsidR="005F0A5B" w:rsidRPr="00D84FE3">
        <w:rPr>
          <w:rFonts w:ascii="Times New Roman" w:eastAsia="Times New Roman" w:hAnsi="Times New Roman" w:cs="Times New Roman"/>
          <w:sz w:val="28"/>
          <w:szCs w:val="28"/>
        </w:rPr>
        <w:t>разработчик: Краевое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</w:t>
      </w:r>
      <w:proofErr w:type="spellStart"/>
      <w:r w:rsidRPr="00D84FE3">
        <w:rPr>
          <w:rFonts w:ascii="Times New Roman" w:eastAsia="Times New Roman" w:hAnsi="Times New Roman" w:cs="Times New Roman"/>
          <w:sz w:val="28"/>
          <w:szCs w:val="28"/>
        </w:rPr>
        <w:t>Локтевский</w:t>
      </w:r>
      <w:proofErr w:type="spellEnd"/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304E5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Разработчик (разработчики):</w:t>
      </w:r>
    </w:p>
    <w:p w:rsidR="00A43ABA" w:rsidRPr="00D84FE3" w:rsidRDefault="00A43ABA" w:rsidP="00A43ABA">
      <w:pPr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0" t="0" r="381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03C">
        <w:rPr>
          <w:rFonts w:ascii="Times New Roman" w:eastAsia="Times New Roman" w:hAnsi="Times New Roman" w:cs="Times New Roman"/>
          <w:sz w:val="28"/>
          <w:szCs w:val="28"/>
        </w:rPr>
        <w:t>Пономарева</w:t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03C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03C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="005F0A5B" w:rsidRPr="00D84FE3"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ABA" w:rsidRPr="00391555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</w:rPr>
      </w:pPr>
      <w:r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D84FE3" w:rsidRDefault="00A43ABA" w:rsidP="00A43ABA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3F4169" w:rsidRPr="00B2003C" w:rsidRDefault="003F4169" w:rsidP="003F4169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Пазий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Лариса Ивановна, первая категория</w:t>
      </w:r>
    </w:p>
    <w:p w:rsidR="00A43ABA" w:rsidRPr="00391555" w:rsidRDefault="00B2003C" w:rsidP="00B2003C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A43ABA"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391555" w:rsidRDefault="00A43ABA" w:rsidP="00A43ABA">
      <w:pPr>
        <w:spacing w:line="276" w:lineRule="exact"/>
        <w:rPr>
          <w:rFonts w:ascii="Times New Roman" w:eastAsia="Times New Roman" w:hAnsi="Times New Roman" w:cs="Times New Roman"/>
        </w:rPr>
      </w:pPr>
    </w:p>
    <w:p w:rsidR="00A43ABA" w:rsidRPr="00D84FE3" w:rsidRDefault="00A43ABA" w:rsidP="00A43ABA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D84FE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39155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43ABA" w:rsidRPr="00391555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</w:rPr>
      </w:pPr>
      <w:r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D84FE3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4B4D8B">
          <w:pgSz w:w="11900" w:h="16838"/>
          <w:pgMar w:top="1134" w:right="567" w:bottom="1134" w:left="1134" w:header="0" w:footer="0" w:gutter="0"/>
          <w:cols w:space="0" w:equalWidth="0">
            <w:col w:w="9753"/>
          </w:cols>
          <w:titlePg/>
          <w:docGrid w:linePitch="360"/>
        </w:sectPr>
      </w:pPr>
    </w:p>
    <w:p w:rsidR="00D84FE3" w:rsidRPr="00927313" w:rsidRDefault="00D84FE3" w:rsidP="00D84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page14"/>
      <w:bookmarkStart w:id="2" w:name="page15"/>
      <w:bookmarkEnd w:id="1"/>
      <w:bookmarkEnd w:id="2"/>
      <w:r w:rsidRPr="0092731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84FE3" w:rsidRPr="00927313" w:rsidRDefault="00D84FE3" w:rsidP="00D84FE3">
      <w:pPr>
        <w:ind w:right="564"/>
        <w:jc w:val="right"/>
        <w:rPr>
          <w:rFonts w:ascii="Times New Roman" w:hAnsi="Times New Roman" w:cs="Times New Roman"/>
          <w:sz w:val="28"/>
          <w:szCs w:val="28"/>
        </w:rPr>
      </w:pPr>
      <w:r w:rsidRPr="00927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7313">
        <w:rPr>
          <w:rFonts w:ascii="Times New Roman" w:hAnsi="Times New Roman" w:cs="Times New Roman"/>
          <w:sz w:val="28"/>
          <w:szCs w:val="28"/>
        </w:rPr>
        <w:t>Стр.</w:t>
      </w:r>
    </w:p>
    <w:p w:rsidR="00D84FE3" w:rsidRPr="00F30FAE" w:rsidRDefault="00D84FE3" w:rsidP="00D84FE3">
      <w:pPr>
        <w:pStyle w:val="a3"/>
        <w:numPr>
          <w:ilvl w:val="0"/>
          <w:numId w:val="11"/>
        </w:numPr>
        <w:spacing w:after="160"/>
        <w:rPr>
          <w:color w:val="000000" w:themeColor="text1"/>
          <w:sz w:val="28"/>
          <w:szCs w:val="28"/>
        </w:rPr>
      </w:pPr>
      <w:r w:rsidRPr="00927313">
        <w:rPr>
          <w:sz w:val="28"/>
          <w:szCs w:val="28"/>
        </w:rPr>
        <w:t xml:space="preserve">Паспорт программы учебной </w:t>
      </w:r>
      <w:r w:rsidRPr="00F30FAE">
        <w:rPr>
          <w:color w:val="000000" w:themeColor="text1"/>
          <w:sz w:val="28"/>
          <w:szCs w:val="28"/>
        </w:rPr>
        <w:t xml:space="preserve">дисциплины                                              6                                                       </w:t>
      </w:r>
    </w:p>
    <w:p w:rsidR="00D84FE3" w:rsidRPr="00F30FAE" w:rsidRDefault="00D84FE3" w:rsidP="00D84FE3">
      <w:pPr>
        <w:pStyle w:val="a3"/>
        <w:numPr>
          <w:ilvl w:val="0"/>
          <w:numId w:val="11"/>
        </w:numPr>
        <w:spacing w:after="160"/>
        <w:rPr>
          <w:color w:val="000000" w:themeColor="text1"/>
          <w:sz w:val="28"/>
          <w:szCs w:val="28"/>
        </w:rPr>
      </w:pPr>
      <w:r w:rsidRPr="00F30FAE">
        <w:rPr>
          <w:color w:val="000000" w:themeColor="text1"/>
          <w:sz w:val="28"/>
          <w:szCs w:val="28"/>
        </w:rPr>
        <w:t xml:space="preserve">Структура и содержание учебной дисциплины                                      </w:t>
      </w:r>
      <w:r w:rsidR="001D44DD" w:rsidRPr="00F30FAE">
        <w:rPr>
          <w:color w:val="000000" w:themeColor="text1"/>
          <w:sz w:val="28"/>
          <w:szCs w:val="28"/>
        </w:rPr>
        <w:t xml:space="preserve"> </w:t>
      </w:r>
      <w:r w:rsidRPr="00F30FAE">
        <w:rPr>
          <w:color w:val="000000" w:themeColor="text1"/>
          <w:sz w:val="28"/>
          <w:szCs w:val="28"/>
        </w:rPr>
        <w:t xml:space="preserve">8                                                          </w:t>
      </w:r>
    </w:p>
    <w:p w:rsidR="00D84FE3" w:rsidRPr="00F30FAE" w:rsidRDefault="00D84FE3" w:rsidP="00D84FE3">
      <w:pPr>
        <w:pStyle w:val="a3"/>
        <w:numPr>
          <w:ilvl w:val="0"/>
          <w:numId w:val="11"/>
        </w:numPr>
        <w:spacing w:after="160"/>
        <w:rPr>
          <w:color w:val="000000" w:themeColor="text1"/>
          <w:sz w:val="28"/>
          <w:szCs w:val="28"/>
        </w:rPr>
      </w:pPr>
      <w:r w:rsidRPr="00F30FAE">
        <w:rPr>
          <w:color w:val="000000" w:themeColor="text1"/>
          <w:sz w:val="28"/>
          <w:szCs w:val="28"/>
        </w:rPr>
        <w:t xml:space="preserve">Условия реализации учебной дисциплины               </w:t>
      </w:r>
      <w:r w:rsidR="001D44DD" w:rsidRPr="00F30FAE">
        <w:rPr>
          <w:color w:val="000000" w:themeColor="text1"/>
          <w:sz w:val="28"/>
          <w:szCs w:val="28"/>
        </w:rPr>
        <w:t xml:space="preserve">                              12</w:t>
      </w:r>
      <w:r w:rsidRPr="00F30FAE">
        <w:rPr>
          <w:color w:val="000000" w:themeColor="text1"/>
          <w:sz w:val="28"/>
          <w:szCs w:val="28"/>
        </w:rPr>
        <w:t xml:space="preserve">  </w:t>
      </w:r>
    </w:p>
    <w:p w:rsidR="00D84FE3" w:rsidRPr="00927313" w:rsidRDefault="00D84FE3" w:rsidP="00D84FE3">
      <w:pPr>
        <w:pStyle w:val="a3"/>
        <w:numPr>
          <w:ilvl w:val="0"/>
          <w:numId w:val="11"/>
        </w:numPr>
        <w:spacing w:after="160"/>
        <w:rPr>
          <w:sz w:val="28"/>
          <w:szCs w:val="28"/>
        </w:rPr>
      </w:pPr>
      <w:r w:rsidRPr="00F30FAE">
        <w:rPr>
          <w:color w:val="000000" w:themeColor="text1"/>
          <w:sz w:val="28"/>
          <w:szCs w:val="28"/>
        </w:rPr>
        <w:t>Контроль и оценка результатов освоения</w:t>
      </w:r>
      <w:r w:rsidR="000261A4" w:rsidRPr="00F30FAE">
        <w:rPr>
          <w:color w:val="000000" w:themeColor="text1"/>
          <w:sz w:val="28"/>
          <w:szCs w:val="28"/>
        </w:rPr>
        <w:t xml:space="preserve"> учебной дисциплины   </w:t>
      </w:r>
      <w:r w:rsidR="001D44DD" w:rsidRPr="00F30FAE">
        <w:rPr>
          <w:color w:val="000000" w:themeColor="text1"/>
          <w:sz w:val="28"/>
          <w:szCs w:val="28"/>
        </w:rPr>
        <w:t xml:space="preserve">       13</w:t>
      </w:r>
      <w:r w:rsidRPr="00927313">
        <w:rPr>
          <w:sz w:val="28"/>
          <w:szCs w:val="28"/>
        </w:rPr>
        <w:t xml:space="preserve">                                                                               </w:t>
      </w:r>
    </w:p>
    <w:p w:rsidR="00D84FE3" w:rsidRPr="00927313" w:rsidRDefault="00D84FE3" w:rsidP="00D84FE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07D5" w:rsidRDefault="00C67ADE" w:rsidP="009F07D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</w:t>
      </w:r>
      <w:r w:rsidR="00594909"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ТЕЛЬНАЯ ЗАПИСКА</w:t>
      </w:r>
    </w:p>
    <w:p w:rsidR="009F07D5" w:rsidRDefault="009F07D5" w:rsidP="009F07D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07D5" w:rsidRDefault="009F07D5" w:rsidP="009F07D5">
      <w:pPr>
        <w:autoSpaceDE w:val="0"/>
        <w:autoSpaceDN w:val="0"/>
        <w:adjustRightInd w:val="0"/>
        <w:ind w:firstLine="10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CCB">
        <w:rPr>
          <w:rFonts w:ascii="Times New Roman" w:hAnsi="Times New Roman"/>
          <w:sz w:val="28"/>
          <w:szCs w:val="28"/>
        </w:rPr>
        <w:t>Настоящая прог</w:t>
      </w:r>
      <w:r w:rsidR="00431B43">
        <w:rPr>
          <w:rFonts w:ascii="Times New Roman" w:hAnsi="Times New Roman"/>
          <w:sz w:val="28"/>
          <w:szCs w:val="28"/>
        </w:rPr>
        <w:t>рамма  учебной дисциплины ОП. 02. «Основы  электротехники</w:t>
      </w:r>
      <w:r w:rsidRPr="004E5CCB">
        <w:rPr>
          <w:rFonts w:ascii="Times New Roman" w:hAnsi="Times New Roman"/>
          <w:sz w:val="28"/>
          <w:szCs w:val="28"/>
        </w:rPr>
        <w:t xml:space="preserve">»   предназначена для подготовки квалифицированных рабочих   по профессии  </w:t>
      </w:r>
      <w:r>
        <w:rPr>
          <w:rFonts w:ascii="Times New Roman" w:hAnsi="Times New Roman"/>
          <w:sz w:val="28"/>
          <w:szCs w:val="28"/>
        </w:rPr>
        <w:t xml:space="preserve">08.01.07 </w:t>
      </w:r>
      <w:r w:rsidRPr="009F07D5">
        <w:rPr>
          <w:rFonts w:ascii="Times New Roman" w:hAnsi="Times New Roman"/>
          <w:caps/>
          <w:sz w:val="28"/>
          <w:szCs w:val="28"/>
        </w:rPr>
        <w:t>«М</w:t>
      </w:r>
      <w:r w:rsidRPr="009F07D5">
        <w:rPr>
          <w:rFonts w:ascii="Times New Roman" w:hAnsi="Times New Roman"/>
          <w:sz w:val="28"/>
          <w:szCs w:val="28"/>
        </w:rPr>
        <w:t>астер общестроительных работ»</w:t>
      </w:r>
      <w:r w:rsidRPr="004E5CCB">
        <w:rPr>
          <w:rFonts w:ascii="Times New Roman" w:hAnsi="Times New Roman"/>
          <w:b/>
          <w:sz w:val="28"/>
          <w:szCs w:val="28"/>
        </w:rPr>
        <w:t xml:space="preserve"> </w:t>
      </w:r>
      <w:r w:rsidRPr="004E5CCB">
        <w:rPr>
          <w:rFonts w:ascii="Times New Roman" w:hAnsi="Times New Roman"/>
          <w:sz w:val="28"/>
          <w:szCs w:val="28"/>
        </w:rPr>
        <w:t xml:space="preserve">и  входит  в </w:t>
      </w:r>
      <w:proofErr w:type="spellStart"/>
      <w:r w:rsidRPr="004E5CCB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4E5CCB">
        <w:rPr>
          <w:rFonts w:ascii="Times New Roman" w:hAnsi="Times New Roman"/>
          <w:sz w:val="28"/>
          <w:szCs w:val="28"/>
        </w:rPr>
        <w:t xml:space="preserve">  цикл основной профессиональной образовательной программы в соответствии с ФГОС по профессии  </w:t>
      </w:r>
      <w:r>
        <w:rPr>
          <w:rFonts w:ascii="Times New Roman" w:hAnsi="Times New Roman"/>
          <w:sz w:val="28"/>
          <w:szCs w:val="28"/>
        </w:rPr>
        <w:t>08.01.07</w:t>
      </w:r>
      <w:r w:rsidRPr="009F07D5">
        <w:rPr>
          <w:rFonts w:ascii="Times New Roman" w:hAnsi="Times New Roman"/>
          <w:caps/>
          <w:sz w:val="28"/>
          <w:szCs w:val="28"/>
        </w:rPr>
        <w:t>«М</w:t>
      </w:r>
      <w:r w:rsidRPr="009F07D5">
        <w:rPr>
          <w:rFonts w:ascii="Times New Roman" w:hAnsi="Times New Roman"/>
          <w:sz w:val="28"/>
          <w:szCs w:val="28"/>
        </w:rPr>
        <w:t>астер общестроительных работ»</w:t>
      </w:r>
      <w:r>
        <w:rPr>
          <w:rFonts w:ascii="Times New Roman" w:hAnsi="Times New Roman"/>
          <w:sz w:val="28"/>
          <w:szCs w:val="28"/>
        </w:rPr>
        <w:t>.</w:t>
      </w:r>
    </w:p>
    <w:p w:rsidR="009F07D5" w:rsidRPr="002064F4" w:rsidRDefault="009F07D5" w:rsidP="002064F4">
      <w:pPr>
        <w:autoSpaceDE w:val="0"/>
        <w:autoSpaceDN w:val="0"/>
        <w:adjustRightInd w:val="0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 xml:space="preserve">Программа  учебной дисциплины </w:t>
      </w:r>
      <w:r w:rsidR="00D079D0" w:rsidRPr="00D079D0">
        <w:rPr>
          <w:rFonts w:ascii="Times New Roman" w:hAnsi="Times New Roman"/>
          <w:color w:val="000000" w:themeColor="text1"/>
          <w:sz w:val="28"/>
          <w:szCs w:val="28"/>
        </w:rPr>
        <w:t>ОП. 02</w:t>
      </w:r>
      <w:r w:rsidRPr="00D079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7342E">
        <w:rPr>
          <w:rFonts w:ascii="Times New Roman" w:hAnsi="Times New Roman"/>
          <w:color w:val="000000" w:themeColor="text1"/>
          <w:sz w:val="28"/>
          <w:szCs w:val="28"/>
        </w:rPr>
        <w:t>«Основы  электротехн</w:t>
      </w:r>
      <w:r w:rsidR="002064F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079D0" w:rsidRPr="00D079D0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D079D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E5CCB">
        <w:rPr>
          <w:rFonts w:ascii="Times New Roman" w:hAnsi="Times New Roman"/>
          <w:sz w:val="28"/>
          <w:szCs w:val="28"/>
        </w:rPr>
        <w:t xml:space="preserve">   составлена на основании документов:</w:t>
      </w:r>
    </w:p>
    <w:p w:rsidR="00780657" w:rsidRPr="005740E7" w:rsidRDefault="00780657" w:rsidP="00780657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740E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383 </w:t>
      </w:r>
      <w:r w:rsidRPr="005740E7">
        <w:rPr>
          <w:rFonts w:ascii="Times New Roman" w:hAnsi="Times New Roman" w:cs="Times New Roman"/>
          <w:bCs/>
          <w:sz w:val="28"/>
          <w:szCs w:val="28"/>
        </w:rPr>
        <w:t>от 22 апреля 2014 г.</w:t>
      </w:r>
      <w:r w:rsidRPr="005740E7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Министерством юстиции № </w:t>
      </w:r>
      <w:r w:rsidRPr="005740E7">
        <w:rPr>
          <w:rFonts w:ascii="Times New Roman" w:hAnsi="Times New Roman" w:cs="Times New Roman"/>
          <w:sz w:val="28"/>
          <w:szCs w:val="28"/>
        </w:rPr>
        <w:t xml:space="preserve">32878 </w:t>
      </w:r>
      <w:r w:rsidRPr="005740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40E7">
        <w:rPr>
          <w:rFonts w:ascii="Times New Roman" w:hAnsi="Times New Roman" w:cs="Times New Roman"/>
          <w:sz w:val="28"/>
          <w:szCs w:val="28"/>
        </w:rPr>
        <w:t>27 июня 2014 г.</w:t>
      </w:r>
    </w:p>
    <w:p w:rsidR="00780657" w:rsidRPr="005740E7" w:rsidRDefault="00780657" w:rsidP="00780657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0E7">
        <w:rPr>
          <w:rFonts w:ascii="Times New Roman" w:hAnsi="Times New Roman" w:cs="Times New Roman"/>
          <w:sz w:val="28"/>
          <w:szCs w:val="28"/>
        </w:rPr>
        <w:t>2)  Федерального закона «Об образовании в Российской Федерации» от 29.12.2012 N 273-ФЗ (ред. от 03.07.2016);</w:t>
      </w:r>
    </w:p>
    <w:p w:rsidR="00780657" w:rsidRPr="005740E7" w:rsidRDefault="00780657" w:rsidP="00780657">
      <w:pPr>
        <w:pStyle w:val="1"/>
        <w:shd w:val="clear" w:color="auto" w:fill="FFFFFF"/>
        <w:tabs>
          <w:tab w:val="left" w:pos="709"/>
          <w:tab w:val="left" w:pos="851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5740E7">
        <w:rPr>
          <w:rFonts w:ascii="Times New Roman" w:hAnsi="Times New Roman"/>
          <w:b w:val="0"/>
          <w:sz w:val="28"/>
          <w:szCs w:val="28"/>
        </w:rPr>
        <w:t>3)   Общероссийского классификатора рабочих профессий, должностей, служащих и тарифных разрядов ОК.016- 94 ОКПДТР (с изменениями N 7/2012</w:t>
      </w:r>
      <w:r w:rsidRPr="005740E7">
        <w:rPr>
          <w:rStyle w:val="apple-converted-space"/>
          <w:b w:val="0"/>
          <w:sz w:val="28"/>
          <w:szCs w:val="28"/>
        </w:rPr>
        <w:t> </w:t>
      </w:r>
      <w:r w:rsidRPr="005740E7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принято и введено в действие приказом Федерального агентства по техническому регулированию и метрологии от 19 июня 2012 г. N 112-ст</w:t>
      </w:r>
      <w:r w:rsidRPr="005740E7">
        <w:rPr>
          <w:rFonts w:ascii="Times New Roman" w:hAnsi="Times New Roman"/>
          <w:b w:val="0"/>
          <w:sz w:val="28"/>
          <w:szCs w:val="28"/>
        </w:rPr>
        <w:t>);</w:t>
      </w:r>
    </w:p>
    <w:p w:rsidR="00780657" w:rsidRPr="005740E7" w:rsidRDefault="00780657" w:rsidP="00780657">
      <w:pPr>
        <w:pStyle w:val="2"/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40E7">
        <w:rPr>
          <w:rFonts w:ascii="Times New Roman" w:hAnsi="Times New Roman"/>
          <w:sz w:val="28"/>
          <w:szCs w:val="28"/>
        </w:rPr>
        <w:t xml:space="preserve">4)   </w:t>
      </w:r>
      <w:r w:rsidRPr="005740E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Приказ </w:t>
      </w:r>
      <w:proofErr w:type="spellStart"/>
      <w:r w:rsidRPr="005740E7">
        <w:rPr>
          <w:rFonts w:ascii="Times New Roman" w:hAnsi="Times New Roman"/>
          <w:bCs/>
          <w:sz w:val="28"/>
          <w:szCs w:val="28"/>
          <w:shd w:val="clear" w:color="auto" w:fill="FFFFFF"/>
        </w:rPr>
        <w:t>Минобрнауки</w:t>
      </w:r>
      <w:proofErr w:type="spellEnd"/>
      <w:r w:rsidRPr="005740E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России (Министерства образования и науки РФ) от 29 октября 2013 г. №1199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5740E7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перечня профессий и специальностей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5740E7">
        <w:rPr>
          <w:rFonts w:ascii="Times New Roman" w:hAnsi="Times New Roman"/>
          <w:sz w:val="28"/>
          <w:szCs w:val="28"/>
        </w:rPr>
        <w:t>;</w:t>
      </w:r>
    </w:p>
    <w:p w:rsidR="00780657" w:rsidRPr="00270DD9" w:rsidRDefault="00780657" w:rsidP="00780657">
      <w:pPr>
        <w:pStyle w:val="2"/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40E7">
        <w:rPr>
          <w:rFonts w:ascii="Times New Roman" w:hAnsi="Times New Roman"/>
          <w:sz w:val="28"/>
          <w:szCs w:val="28"/>
        </w:rPr>
        <w:t xml:space="preserve">5) Разъяснения  /И.М. </w:t>
      </w:r>
      <w:proofErr w:type="spellStart"/>
      <w:r w:rsidRPr="005740E7">
        <w:rPr>
          <w:rFonts w:ascii="Times New Roman" w:hAnsi="Times New Roman"/>
          <w:sz w:val="28"/>
          <w:szCs w:val="28"/>
        </w:rPr>
        <w:t>Реморенко</w:t>
      </w:r>
      <w:proofErr w:type="spellEnd"/>
      <w:r w:rsidRPr="005740E7">
        <w:rPr>
          <w:rFonts w:ascii="Times New Roman" w:hAnsi="Times New Roman"/>
          <w:sz w:val="28"/>
          <w:szCs w:val="28"/>
        </w:rPr>
        <w:t xml:space="preserve">/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</w:t>
      </w:r>
      <w:r w:rsidRPr="00270DD9">
        <w:rPr>
          <w:rFonts w:ascii="Times New Roman" w:hAnsi="Times New Roman"/>
          <w:sz w:val="28"/>
          <w:szCs w:val="28"/>
        </w:rPr>
        <w:t>образовательных стандартов начального профессионального и среднего профессионального образования от «27» августа 2009 г.</w:t>
      </w:r>
    </w:p>
    <w:p w:rsidR="009F07D5" w:rsidRPr="00780657" w:rsidRDefault="00780657" w:rsidP="00780657">
      <w:pPr>
        <w:tabs>
          <w:tab w:val="left" w:pos="709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DD9">
        <w:rPr>
          <w:rFonts w:ascii="Times New Roman" w:hAnsi="Times New Roman" w:cs="Times New Roman"/>
          <w:sz w:val="28"/>
          <w:szCs w:val="28"/>
        </w:rPr>
        <w:t>6)</w:t>
      </w:r>
      <w:r w:rsidRPr="00270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Министерства образования и науки РФ от 16 августа 2013 г. № 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7D5" w:rsidRPr="004E5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В  рабочую  учебную про</w:t>
      </w:r>
      <w:r w:rsidR="009D61DF">
        <w:rPr>
          <w:rFonts w:ascii="Times New Roman" w:hAnsi="Times New Roman"/>
          <w:sz w:val="28"/>
          <w:szCs w:val="28"/>
        </w:rPr>
        <w:t>грамму учебной дисциплины ОП. 02</w:t>
      </w:r>
      <w:r w:rsidR="00EE74BE">
        <w:rPr>
          <w:rFonts w:ascii="Times New Roman" w:hAnsi="Times New Roman"/>
          <w:sz w:val="28"/>
          <w:szCs w:val="28"/>
        </w:rPr>
        <w:t>. «Основы электротехники</w:t>
      </w:r>
      <w:r w:rsidRPr="004E5CCB">
        <w:rPr>
          <w:rFonts w:ascii="Times New Roman" w:hAnsi="Times New Roman"/>
          <w:sz w:val="28"/>
          <w:szCs w:val="28"/>
        </w:rPr>
        <w:t xml:space="preserve">»   входят: 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- пояснительная записка,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 xml:space="preserve">- паспорт рабочей учебной программы учебной дисциплины, 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 xml:space="preserve">- структура и содержание    учебной дисциплины, 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 xml:space="preserve">- условия реализации учебной дисциплины, 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- контроль и оценка результатов освоения учебной дисциплины.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На освоение рабочей</w:t>
      </w:r>
      <w:r w:rsidR="00EE74BE">
        <w:rPr>
          <w:rFonts w:ascii="Times New Roman" w:hAnsi="Times New Roman"/>
          <w:sz w:val="28"/>
          <w:szCs w:val="28"/>
        </w:rPr>
        <w:t xml:space="preserve"> учебной программы учебной ОП 02. «Основы электротехники»  отведено всего –  </w:t>
      </w:r>
      <w:r w:rsidR="00D079D0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E74BE">
        <w:rPr>
          <w:rFonts w:ascii="Times New Roman" w:hAnsi="Times New Roman"/>
          <w:sz w:val="28"/>
          <w:szCs w:val="28"/>
        </w:rPr>
        <w:t>ов</w:t>
      </w:r>
      <w:r w:rsidRPr="004E5CCB">
        <w:rPr>
          <w:rFonts w:ascii="Times New Roman" w:hAnsi="Times New Roman"/>
          <w:sz w:val="28"/>
          <w:szCs w:val="28"/>
        </w:rPr>
        <w:t>, в том числе:</w:t>
      </w:r>
    </w:p>
    <w:p w:rsidR="009F07D5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CCB">
        <w:rPr>
          <w:rFonts w:ascii="Times New Roman" w:hAnsi="Times New Roman"/>
          <w:sz w:val="28"/>
          <w:szCs w:val="28"/>
        </w:rPr>
        <w:t>максимальной у</w:t>
      </w:r>
      <w:r w:rsidR="00D079D0">
        <w:rPr>
          <w:rFonts w:ascii="Times New Roman" w:hAnsi="Times New Roman"/>
          <w:sz w:val="28"/>
          <w:szCs w:val="28"/>
        </w:rPr>
        <w:t>чебной нагрузки обучающегося –54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4E5CCB">
        <w:rPr>
          <w:rFonts w:ascii="Times New Roman" w:hAnsi="Times New Roman"/>
          <w:sz w:val="28"/>
          <w:szCs w:val="28"/>
        </w:rPr>
        <w:t>, включая:</w:t>
      </w:r>
    </w:p>
    <w:p w:rsidR="009F07D5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CCB">
        <w:rPr>
          <w:rFonts w:ascii="Times New Roman" w:hAnsi="Times New Roman"/>
          <w:sz w:val="28"/>
          <w:szCs w:val="28"/>
        </w:rPr>
        <w:t>обязательной аудиторной у</w:t>
      </w:r>
      <w:r w:rsidR="00EE74BE">
        <w:rPr>
          <w:rFonts w:ascii="Times New Roman" w:hAnsi="Times New Roman"/>
          <w:sz w:val="28"/>
          <w:szCs w:val="28"/>
        </w:rPr>
        <w:t>чебной нагрузки обу</w:t>
      </w:r>
      <w:r w:rsidR="00D079D0">
        <w:rPr>
          <w:rFonts w:ascii="Times New Roman" w:hAnsi="Times New Roman"/>
          <w:sz w:val="28"/>
          <w:szCs w:val="28"/>
        </w:rPr>
        <w:t>чающегося –36</w:t>
      </w:r>
      <w:r w:rsidR="00EE74BE">
        <w:rPr>
          <w:rFonts w:ascii="Times New Roman" w:hAnsi="Times New Roman"/>
          <w:sz w:val="28"/>
          <w:szCs w:val="28"/>
        </w:rPr>
        <w:t xml:space="preserve"> часа</w:t>
      </w:r>
      <w:r w:rsidRPr="004E5CCB">
        <w:rPr>
          <w:rFonts w:ascii="Times New Roman" w:hAnsi="Times New Roman"/>
          <w:sz w:val="28"/>
          <w:szCs w:val="28"/>
        </w:rPr>
        <w:t>;</w:t>
      </w:r>
    </w:p>
    <w:p w:rsidR="009F07D5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E5CCB">
        <w:rPr>
          <w:rFonts w:ascii="Times New Roman" w:hAnsi="Times New Roman"/>
          <w:sz w:val="28"/>
          <w:szCs w:val="28"/>
        </w:rPr>
        <w:t>самостоятельной внеаудит</w:t>
      </w:r>
      <w:r w:rsidR="00D079D0">
        <w:rPr>
          <w:rFonts w:ascii="Times New Roman" w:hAnsi="Times New Roman"/>
          <w:sz w:val="28"/>
          <w:szCs w:val="28"/>
        </w:rPr>
        <w:t xml:space="preserve">орной  работы </w:t>
      </w:r>
      <w:proofErr w:type="gramStart"/>
      <w:r w:rsidR="00D079D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D079D0">
        <w:rPr>
          <w:rFonts w:ascii="Times New Roman" w:hAnsi="Times New Roman"/>
          <w:sz w:val="28"/>
          <w:szCs w:val="28"/>
        </w:rPr>
        <w:t xml:space="preserve"> – 18</w:t>
      </w:r>
      <w:r w:rsidR="00EE74BE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C9193E" w:rsidRDefault="009F07D5" w:rsidP="00EE74BE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Про</w:t>
      </w:r>
      <w:r w:rsidR="00EE74BE">
        <w:rPr>
          <w:rFonts w:ascii="Times New Roman" w:hAnsi="Times New Roman"/>
          <w:sz w:val="28"/>
          <w:szCs w:val="28"/>
        </w:rPr>
        <w:t>грамма учебной дисциплины ОП. 02. «Основы электротехники</w:t>
      </w:r>
      <w:r w:rsidRPr="004E5CCB">
        <w:rPr>
          <w:rFonts w:ascii="Times New Roman" w:hAnsi="Times New Roman"/>
          <w:sz w:val="28"/>
          <w:szCs w:val="28"/>
        </w:rPr>
        <w:t>»  вк</w:t>
      </w:r>
      <w:r w:rsidR="00EE74BE">
        <w:rPr>
          <w:rFonts w:ascii="Times New Roman" w:hAnsi="Times New Roman"/>
          <w:sz w:val="28"/>
          <w:szCs w:val="28"/>
        </w:rPr>
        <w:t>лючает изучение таких тем как:</w:t>
      </w:r>
    </w:p>
    <w:p w:rsidR="00C9193E" w:rsidRDefault="00C9193E" w:rsidP="00EE74BE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4BE">
        <w:rPr>
          <w:rFonts w:ascii="Times New Roman" w:hAnsi="Times New Roman"/>
          <w:sz w:val="28"/>
          <w:szCs w:val="28"/>
        </w:rPr>
        <w:t xml:space="preserve"> </w:t>
      </w:r>
      <w:r w:rsidR="00EE74BE" w:rsidRPr="00D41FE5">
        <w:rPr>
          <w:rFonts w:ascii="Times New Roman" w:hAnsi="Times New Roman"/>
          <w:sz w:val="28"/>
          <w:szCs w:val="28"/>
        </w:rPr>
        <w:t xml:space="preserve">электричество в производственной и </w:t>
      </w:r>
      <w:r>
        <w:rPr>
          <w:rFonts w:ascii="Times New Roman" w:hAnsi="Times New Roman"/>
          <w:sz w:val="28"/>
          <w:szCs w:val="28"/>
        </w:rPr>
        <w:t xml:space="preserve">бытовой деятельности человека;                      </w:t>
      </w:r>
    </w:p>
    <w:p w:rsidR="00C9193E" w:rsidRDefault="00C9193E" w:rsidP="00EE74BE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EE74BE" w:rsidRPr="00D41FE5">
        <w:rPr>
          <w:rFonts w:ascii="Times New Roman" w:hAnsi="Times New Roman"/>
          <w:sz w:val="28"/>
          <w:szCs w:val="28"/>
        </w:rPr>
        <w:t>роизводство и пот</w:t>
      </w:r>
      <w:r>
        <w:rPr>
          <w:rFonts w:ascii="Times New Roman" w:hAnsi="Times New Roman"/>
          <w:sz w:val="28"/>
          <w:szCs w:val="28"/>
        </w:rPr>
        <w:t xml:space="preserve">ребление электрической энергии, </w:t>
      </w:r>
      <w:r w:rsidR="00EE74BE" w:rsidRPr="00D41FE5">
        <w:rPr>
          <w:rFonts w:ascii="Times New Roman" w:hAnsi="Times New Roman"/>
          <w:sz w:val="28"/>
          <w:szCs w:val="28"/>
        </w:rPr>
        <w:t xml:space="preserve">основные параметры электрического тока; </w:t>
      </w:r>
    </w:p>
    <w:p w:rsidR="00C9193E" w:rsidRDefault="00EE74BE" w:rsidP="00EE74BE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D41FE5">
        <w:rPr>
          <w:rFonts w:ascii="Times New Roman" w:hAnsi="Times New Roman"/>
          <w:sz w:val="28"/>
          <w:szCs w:val="28"/>
        </w:rPr>
        <w:t xml:space="preserve"> </w:t>
      </w:r>
      <w:r w:rsidR="00C9193E">
        <w:rPr>
          <w:rFonts w:ascii="Times New Roman" w:hAnsi="Times New Roman"/>
          <w:sz w:val="28"/>
          <w:szCs w:val="28"/>
        </w:rPr>
        <w:t xml:space="preserve">- </w:t>
      </w:r>
      <w:r w:rsidRPr="00D41FE5">
        <w:rPr>
          <w:rFonts w:ascii="Times New Roman" w:hAnsi="Times New Roman"/>
          <w:sz w:val="28"/>
          <w:szCs w:val="28"/>
        </w:rPr>
        <w:t xml:space="preserve">магнитное поле электрического тока; </w:t>
      </w:r>
    </w:p>
    <w:p w:rsidR="00C9193E" w:rsidRDefault="00EE74BE" w:rsidP="00EE74BE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D41FE5">
        <w:rPr>
          <w:rFonts w:ascii="Times New Roman" w:hAnsi="Times New Roman"/>
          <w:sz w:val="28"/>
          <w:szCs w:val="28"/>
        </w:rPr>
        <w:t xml:space="preserve"> </w:t>
      </w:r>
      <w:r w:rsidR="00C9193E">
        <w:rPr>
          <w:rFonts w:ascii="Times New Roman" w:hAnsi="Times New Roman"/>
          <w:sz w:val="28"/>
          <w:szCs w:val="28"/>
        </w:rPr>
        <w:t xml:space="preserve">- </w:t>
      </w:r>
      <w:r w:rsidRPr="00D41FE5">
        <w:rPr>
          <w:rFonts w:ascii="Times New Roman" w:hAnsi="Times New Roman"/>
          <w:sz w:val="28"/>
          <w:szCs w:val="28"/>
        </w:rPr>
        <w:t xml:space="preserve">электрическая аппаратура управления; </w:t>
      </w:r>
    </w:p>
    <w:p w:rsidR="00EE74BE" w:rsidRDefault="00C9193E" w:rsidP="0059012C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электроизмерительные приборы.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 xml:space="preserve">Для формирования  и развития общих и профессиональных компетенций обучающихся на своих занятиях  преподаватель применяет элементы новых педагогических технологий с применением  электронных образовательных ресурсов, индивидуальных и групповых проектов, анализа производственных ситуаций, групповых дискуссий в сочетании с внеаудиторной работой. После каждой темы преподаватель предлагает задания для выполнения </w:t>
      </w:r>
      <w:proofErr w:type="gramStart"/>
      <w:r w:rsidRPr="004E5C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E5CCB">
        <w:rPr>
          <w:rFonts w:ascii="Times New Roman" w:hAnsi="Times New Roman"/>
          <w:sz w:val="28"/>
          <w:szCs w:val="28"/>
        </w:rPr>
        <w:t xml:space="preserve"> внеаудиторной самостоятельной работы направленной на расширение кругозора по изучаемой теме.  Для организации внеаудиторной самостоятельной работы учащихся преподавателем разрабатывается методическое обеспечение. </w:t>
      </w:r>
    </w:p>
    <w:p w:rsidR="009F07D5" w:rsidRDefault="009F07D5" w:rsidP="009F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 xml:space="preserve">Для текущего </w:t>
      </w:r>
      <w:proofErr w:type="gramStart"/>
      <w:r w:rsidRPr="004E5CC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E5CCB">
        <w:rPr>
          <w:rFonts w:ascii="Times New Roman" w:hAnsi="Times New Roman"/>
          <w:sz w:val="28"/>
          <w:szCs w:val="28"/>
        </w:rPr>
        <w:t xml:space="preserve"> уровнем усвоения программного материала предусмотрено проведение контрольных  работ. Форма проведения контрольных  работ -  тестовая, решение ситуационных задач. Для аттестации обучающихся  на соответствие их  персональных достижений создается  фонд оценочных средств. Конкретные  формы и процедуры  текущего контроля знаний и промежуточной аттестации доводится до сведения обучающихся в течение первых двух месяцев от начала обучения.</w:t>
      </w:r>
    </w:p>
    <w:p w:rsidR="009F07D5" w:rsidRDefault="009F07D5" w:rsidP="009F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Итоговая аттестация по учебной дисци</w:t>
      </w:r>
      <w:r w:rsidR="0059012C">
        <w:rPr>
          <w:rFonts w:ascii="Times New Roman" w:hAnsi="Times New Roman"/>
          <w:sz w:val="28"/>
          <w:szCs w:val="28"/>
        </w:rPr>
        <w:t>плине проводится в форме - тестирования</w:t>
      </w:r>
      <w:r w:rsidRPr="004E5CCB">
        <w:rPr>
          <w:rFonts w:ascii="Times New Roman" w:hAnsi="Times New Roman"/>
          <w:sz w:val="28"/>
          <w:szCs w:val="28"/>
        </w:rPr>
        <w:t>.</w:t>
      </w:r>
    </w:p>
    <w:p w:rsidR="0059012C" w:rsidRDefault="0059012C" w:rsidP="0059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освоение учебной дисциплины отведено:</w:t>
      </w:r>
    </w:p>
    <w:p w:rsidR="0059012C" w:rsidRDefault="009D0E1C" w:rsidP="009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максимальной у</w:t>
      </w:r>
      <w:r w:rsidR="00D93C78">
        <w:rPr>
          <w:rFonts w:ascii="Times New Roman" w:hAnsi="Times New Roman"/>
          <w:sz w:val="28"/>
          <w:szCs w:val="28"/>
        </w:rPr>
        <w:t>чебной нагрузки обучающегося  54</w:t>
      </w:r>
      <w:r w:rsidR="004235EE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9D0E1C" w:rsidRDefault="009D0E1C" w:rsidP="009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обязательной ауд</w:t>
      </w:r>
      <w:r w:rsidR="00D93C78">
        <w:rPr>
          <w:rFonts w:ascii="Times New Roman" w:hAnsi="Times New Roman"/>
          <w:sz w:val="28"/>
          <w:szCs w:val="28"/>
        </w:rPr>
        <w:t xml:space="preserve">иторной нагрузки </w:t>
      </w:r>
      <w:proofErr w:type="gramStart"/>
      <w:r w:rsidR="00D93C7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D93C78">
        <w:rPr>
          <w:rFonts w:ascii="Times New Roman" w:hAnsi="Times New Roman"/>
          <w:sz w:val="28"/>
          <w:szCs w:val="28"/>
        </w:rPr>
        <w:t xml:space="preserve"> 36</w:t>
      </w:r>
      <w:r w:rsidR="004235EE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;</w:t>
      </w:r>
    </w:p>
    <w:p w:rsidR="009D0E1C" w:rsidRPr="004E5CCB" w:rsidRDefault="009D0E1C" w:rsidP="009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самост</w:t>
      </w:r>
      <w:r w:rsidR="00D93C78">
        <w:rPr>
          <w:rFonts w:ascii="Times New Roman" w:hAnsi="Times New Roman"/>
          <w:sz w:val="28"/>
          <w:szCs w:val="28"/>
        </w:rPr>
        <w:t xml:space="preserve">оятельной работы </w:t>
      </w:r>
      <w:proofErr w:type="gramStart"/>
      <w:r w:rsidR="00D93C7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D93C78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B679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93E" w:rsidRDefault="00B6793E" w:rsidP="00B679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7D5" w:rsidRDefault="009F07D5" w:rsidP="009D0E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E1C" w:rsidRDefault="009D0E1C" w:rsidP="009D0E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A43ABA" w:rsidRPr="00D84FE3" w:rsidRDefault="00A43ABA" w:rsidP="00A43ABA">
      <w:pPr>
        <w:spacing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6D07B0" w:rsidRDefault="006D07B0" w:rsidP="006D07B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07B0">
        <w:rPr>
          <w:rFonts w:ascii="Times New Roman" w:hAnsi="Times New Roman"/>
          <w:b/>
          <w:sz w:val="24"/>
          <w:szCs w:val="24"/>
          <w:u w:val="single"/>
        </w:rPr>
        <w:t>ОП.0</w:t>
      </w:r>
      <w:r w:rsidR="009D0E1C">
        <w:rPr>
          <w:rFonts w:ascii="Times New Roman" w:hAnsi="Times New Roman"/>
          <w:b/>
          <w:sz w:val="24"/>
          <w:szCs w:val="24"/>
          <w:u w:val="single"/>
        </w:rPr>
        <w:t>2</w:t>
      </w:r>
      <w:r w:rsidRPr="006D07B0">
        <w:rPr>
          <w:rFonts w:ascii="Times New Roman" w:hAnsi="Times New Roman"/>
          <w:b/>
          <w:sz w:val="24"/>
          <w:szCs w:val="24"/>
          <w:u w:val="single"/>
        </w:rPr>
        <w:t xml:space="preserve">.   </w:t>
      </w:r>
      <w:r w:rsidRPr="006D07B0">
        <w:rPr>
          <w:rFonts w:ascii="Times New Roman" w:hAnsi="Times New Roman"/>
          <w:b/>
          <w:sz w:val="32"/>
          <w:szCs w:val="32"/>
          <w:u w:val="single"/>
        </w:rPr>
        <w:t>«</w:t>
      </w:r>
      <w:r w:rsidR="009D0E1C">
        <w:rPr>
          <w:rFonts w:ascii="Times New Roman" w:hAnsi="Times New Roman"/>
          <w:b/>
          <w:sz w:val="28"/>
          <w:szCs w:val="28"/>
          <w:u w:val="single"/>
        </w:rPr>
        <w:t>ОСНОВЫ ЭЛЕКТРОТЕХНИКИ</w:t>
      </w:r>
      <w:r w:rsidRPr="006D07B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43ABA" w:rsidRPr="00683CDF" w:rsidRDefault="00A43ABA" w:rsidP="00A43ABA">
      <w:pPr>
        <w:spacing w:line="239" w:lineRule="auto"/>
        <w:ind w:left="3940"/>
        <w:rPr>
          <w:rFonts w:ascii="Times New Roman" w:eastAsia="Times New Roman" w:hAnsi="Times New Roman" w:cs="Times New Roman"/>
          <w:i/>
        </w:rPr>
      </w:pPr>
      <w:r w:rsidRPr="00683CDF">
        <w:rPr>
          <w:rFonts w:ascii="Times New Roman" w:eastAsia="Times New Roman" w:hAnsi="Times New Roman" w:cs="Times New Roman"/>
          <w:i/>
        </w:rPr>
        <w:t>название дисциплины</w:t>
      </w:r>
    </w:p>
    <w:p w:rsidR="00A43ABA" w:rsidRPr="00D84FE3" w:rsidRDefault="00A43ABA" w:rsidP="00A43ABA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6D07B0" w:rsidRDefault="006D07B0" w:rsidP="006D07B0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П</w:t>
      </w:r>
      <w:r w:rsidR="0015585B">
        <w:rPr>
          <w:rFonts w:ascii="Times New Roman" w:hAnsi="Times New Roman"/>
          <w:sz w:val="28"/>
          <w:szCs w:val="28"/>
        </w:rPr>
        <w:t>рограмма  учебной дисциплины ОП</w:t>
      </w:r>
      <w:r w:rsidRPr="004E5CCB">
        <w:rPr>
          <w:rFonts w:ascii="Times New Roman" w:hAnsi="Times New Roman"/>
          <w:sz w:val="28"/>
          <w:szCs w:val="28"/>
        </w:rPr>
        <w:t>. 0</w:t>
      </w:r>
      <w:r w:rsidR="009D0E1C">
        <w:rPr>
          <w:rFonts w:ascii="Times New Roman" w:hAnsi="Times New Roman"/>
          <w:sz w:val="28"/>
          <w:szCs w:val="28"/>
        </w:rPr>
        <w:t>2</w:t>
      </w:r>
      <w:r w:rsidRPr="004E5CCB">
        <w:rPr>
          <w:rFonts w:ascii="Times New Roman" w:hAnsi="Times New Roman"/>
          <w:sz w:val="28"/>
          <w:szCs w:val="28"/>
        </w:rPr>
        <w:t xml:space="preserve">. «Основы  </w:t>
      </w:r>
      <w:r w:rsidR="009D0E1C">
        <w:rPr>
          <w:rFonts w:ascii="Times New Roman" w:hAnsi="Times New Roman"/>
          <w:sz w:val="28"/>
          <w:szCs w:val="28"/>
        </w:rPr>
        <w:t>электротехники</w:t>
      </w:r>
      <w:r w:rsidRPr="004E5CCB">
        <w:rPr>
          <w:rFonts w:ascii="Times New Roman" w:hAnsi="Times New Roman"/>
          <w:sz w:val="28"/>
          <w:szCs w:val="28"/>
        </w:rPr>
        <w:t xml:space="preserve">»   предназначена для подготовки квалифицированных рабочих   по профессии  начального профессионального образования </w:t>
      </w:r>
      <w:r w:rsidRPr="004E5CCB">
        <w:rPr>
          <w:rFonts w:ascii="Times New Roman" w:hAnsi="Times New Roman"/>
          <w:caps/>
          <w:sz w:val="28"/>
          <w:szCs w:val="28"/>
        </w:rPr>
        <w:t>«М</w:t>
      </w:r>
      <w:r w:rsidRPr="004E5CCB">
        <w:rPr>
          <w:rFonts w:ascii="Times New Roman" w:hAnsi="Times New Roman"/>
          <w:sz w:val="28"/>
          <w:szCs w:val="28"/>
        </w:rPr>
        <w:t xml:space="preserve">астер общестроительных работ» в соответствии с федеральным государственным образовательным стандартом  по профессии  </w:t>
      </w:r>
      <w:r>
        <w:rPr>
          <w:rFonts w:ascii="Times New Roman" w:hAnsi="Times New Roman"/>
          <w:sz w:val="28"/>
          <w:szCs w:val="28"/>
        </w:rPr>
        <w:t>08.01.07</w:t>
      </w:r>
      <w:r w:rsidRPr="004E5CCB">
        <w:rPr>
          <w:rFonts w:ascii="Times New Roman" w:hAnsi="Times New Roman"/>
          <w:caps/>
          <w:sz w:val="28"/>
          <w:szCs w:val="28"/>
        </w:rPr>
        <w:t>«М</w:t>
      </w:r>
      <w:r w:rsidRPr="004E5CCB">
        <w:rPr>
          <w:rFonts w:ascii="Times New Roman" w:hAnsi="Times New Roman"/>
          <w:sz w:val="28"/>
          <w:szCs w:val="28"/>
        </w:rPr>
        <w:t xml:space="preserve">астер общестроительных работ»  и является частью основной профессиональной  образовательной программы  по профессии </w:t>
      </w:r>
      <w:r>
        <w:rPr>
          <w:rFonts w:ascii="Times New Roman" w:hAnsi="Times New Roman"/>
          <w:sz w:val="28"/>
          <w:szCs w:val="28"/>
        </w:rPr>
        <w:t>08.01.07</w:t>
      </w:r>
      <w:r w:rsidRPr="004E5CCB">
        <w:rPr>
          <w:rFonts w:ascii="Times New Roman" w:hAnsi="Times New Roman"/>
          <w:sz w:val="28"/>
          <w:szCs w:val="28"/>
        </w:rPr>
        <w:t>«Мастер общестроительных работ».</w:t>
      </w:r>
    </w:p>
    <w:p w:rsidR="006D07B0" w:rsidRPr="00D93C78" w:rsidRDefault="006D07B0" w:rsidP="006D07B0">
      <w:pPr>
        <w:spacing w:after="0"/>
        <w:ind w:left="18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3C78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учебной дисциплины ОП. </w:t>
      </w:r>
      <w:r w:rsidR="009D0E1C" w:rsidRPr="00D93C78">
        <w:rPr>
          <w:rFonts w:ascii="Times New Roman" w:hAnsi="Times New Roman"/>
          <w:color w:val="000000" w:themeColor="text1"/>
          <w:sz w:val="28"/>
          <w:szCs w:val="28"/>
        </w:rPr>
        <w:t>02. «Основы  электротехники»</w:t>
      </w:r>
      <w:r w:rsidRPr="00D93C78">
        <w:rPr>
          <w:rFonts w:ascii="Times New Roman" w:hAnsi="Times New Roman"/>
          <w:color w:val="000000" w:themeColor="text1"/>
          <w:sz w:val="28"/>
          <w:szCs w:val="28"/>
        </w:rPr>
        <w:t xml:space="preserve">   может быть </w:t>
      </w:r>
      <w:proofErr w:type="gramStart"/>
      <w:r w:rsidRPr="00D93C78">
        <w:rPr>
          <w:rFonts w:ascii="Times New Roman" w:hAnsi="Times New Roman"/>
          <w:color w:val="000000" w:themeColor="text1"/>
          <w:sz w:val="28"/>
          <w:szCs w:val="28"/>
        </w:rPr>
        <w:t>использована</w:t>
      </w:r>
      <w:proofErr w:type="gramEnd"/>
      <w:r w:rsidRPr="00D93C78">
        <w:rPr>
          <w:rFonts w:ascii="Times New Roman" w:hAnsi="Times New Roman"/>
          <w:color w:val="000000" w:themeColor="text1"/>
          <w:sz w:val="28"/>
          <w:szCs w:val="28"/>
        </w:rPr>
        <w:t xml:space="preserve"> в профессиональном образовании и профессиональной подготовке  по профессиям  рабочих (ОК 016-94): 12680   Каменщик, 16600    Печник</w:t>
      </w:r>
    </w:p>
    <w:p w:rsidR="006D07B0" w:rsidRPr="009D0E1C" w:rsidRDefault="006D07B0" w:rsidP="00A43ABA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C07F2" w:rsidRPr="00CC07F2" w:rsidRDefault="00A43ABA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7F2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учебного плана </w:t>
      </w:r>
    </w:p>
    <w:p w:rsidR="00CC07F2" w:rsidRDefault="00CC07F2" w:rsidP="00CC07F2">
      <w:pPr>
        <w:spacing w:line="236" w:lineRule="auto"/>
        <w:ind w:left="160" w:firstLine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</w:t>
      </w:r>
      <w:r w:rsidRPr="004E5CCB">
        <w:rPr>
          <w:rFonts w:ascii="Times New Roman" w:hAnsi="Times New Roman"/>
          <w:color w:val="262626"/>
          <w:sz w:val="28"/>
          <w:szCs w:val="28"/>
        </w:rPr>
        <w:t xml:space="preserve">чебная  дисциплина </w:t>
      </w:r>
      <w:r w:rsidRPr="004E5CCB">
        <w:rPr>
          <w:rFonts w:ascii="Times New Roman" w:hAnsi="Times New Roman"/>
          <w:sz w:val="28"/>
          <w:szCs w:val="28"/>
        </w:rPr>
        <w:t xml:space="preserve">ОП. </w:t>
      </w:r>
      <w:r w:rsidR="009D0E1C" w:rsidRPr="004E5CCB">
        <w:rPr>
          <w:rFonts w:ascii="Times New Roman" w:hAnsi="Times New Roman"/>
          <w:sz w:val="28"/>
          <w:szCs w:val="28"/>
        </w:rPr>
        <w:t>0</w:t>
      </w:r>
      <w:r w:rsidR="009D0E1C">
        <w:rPr>
          <w:rFonts w:ascii="Times New Roman" w:hAnsi="Times New Roman"/>
          <w:sz w:val="28"/>
          <w:szCs w:val="28"/>
        </w:rPr>
        <w:t>2</w:t>
      </w:r>
      <w:r w:rsidR="009D0E1C" w:rsidRPr="004E5CCB">
        <w:rPr>
          <w:rFonts w:ascii="Times New Roman" w:hAnsi="Times New Roman"/>
          <w:sz w:val="28"/>
          <w:szCs w:val="28"/>
        </w:rPr>
        <w:t xml:space="preserve">. «Основы  </w:t>
      </w:r>
      <w:r w:rsidR="009D0E1C">
        <w:rPr>
          <w:rFonts w:ascii="Times New Roman" w:hAnsi="Times New Roman"/>
          <w:sz w:val="28"/>
          <w:szCs w:val="28"/>
        </w:rPr>
        <w:t>электротехники</w:t>
      </w:r>
      <w:r w:rsidR="009D0E1C" w:rsidRPr="004E5CCB">
        <w:rPr>
          <w:rFonts w:ascii="Times New Roman" w:hAnsi="Times New Roman"/>
          <w:sz w:val="28"/>
          <w:szCs w:val="28"/>
        </w:rPr>
        <w:t>»</w:t>
      </w:r>
      <w:r w:rsidRPr="004E5CCB">
        <w:rPr>
          <w:rFonts w:ascii="Times New Roman" w:hAnsi="Times New Roman"/>
          <w:sz w:val="28"/>
          <w:szCs w:val="28"/>
        </w:rPr>
        <w:t xml:space="preserve">   </w:t>
      </w:r>
      <w:r w:rsidRPr="004E5CCB">
        <w:rPr>
          <w:rFonts w:ascii="Times New Roman" w:hAnsi="Times New Roman"/>
          <w:color w:val="262626"/>
          <w:sz w:val="28"/>
          <w:szCs w:val="28"/>
        </w:rPr>
        <w:t xml:space="preserve"> входит в </w:t>
      </w:r>
      <w:proofErr w:type="spellStart"/>
      <w:r w:rsidRPr="004E5CCB">
        <w:rPr>
          <w:rFonts w:ascii="Times New Roman" w:hAnsi="Times New Roman"/>
          <w:color w:val="262626"/>
          <w:sz w:val="28"/>
          <w:szCs w:val="28"/>
        </w:rPr>
        <w:t>общепрофессиональный</w:t>
      </w:r>
      <w:proofErr w:type="spellEnd"/>
      <w:r w:rsidRPr="004E5CCB">
        <w:rPr>
          <w:rFonts w:ascii="Times New Roman" w:hAnsi="Times New Roman"/>
          <w:color w:val="262626"/>
          <w:sz w:val="28"/>
          <w:szCs w:val="28"/>
        </w:rPr>
        <w:t xml:space="preserve"> цикл ОПОП</w:t>
      </w:r>
      <w:r w:rsidRPr="004E5CCB">
        <w:rPr>
          <w:rFonts w:ascii="Times New Roman" w:hAnsi="Times New Roman"/>
          <w:sz w:val="28"/>
          <w:szCs w:val="28"/>
        </w:rPr>
        <w:t xml:space="preserve"> по профессии </w:t>
      </w:r>
      <w:r>
        <w:rPr>
          <w:rFonts w:ascii="Times New Roman" w:hAnsi="Times New Roman"/>
          <w:sz w:val="28"/>
          <w:szCs w:val="28"/>
        </w:rPr>
        <w:t>08.01.07</w:t>
      </w:r>
      <w:r w:rsidRPr="004E5CCB">
        <w:rPr>
          <w:rFonts w:ascii="Times New Roman" w:hAnsi="Times New Roman"/>
          <w:sz w:val="28"/>
          <w:szCs w:val="28"/>
        </w:rPr>
        <w:t>«Мастер общестроительных работ».</w:t>
      </w:r>
    </w:p>
    <w:p w:rsidR="008F38C3" w:rsidRDefault="008F38C3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1.3. Цели и результаты освоения учебной дисциплины, требования к результатам освоения учебной дисциплины: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07F2" w:rsidRPr="004E5CCB" w:rsidRDefault="00CC07F2" w:rsidP="00CC07F2">
      <w:pPr>
        <w:spacing w:after="0"/>
        <w:ind w:left="180" w:firstLine="900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4E5CCB">
        <w:rPr>
          <w:rFonts w:ascii="Times New Roman" w:hAnsi="Times New Roman"/>
          <w:color w:val="262626"/>
          <w:sz w:val="28"/>
          <w:szCs w:val="28"/>
        </w:rPr>
        <w:t xml:space="preserve">В результате освоения учебной дисциплины обучающийся должен </w:t>
      </w:r>
      <w:r w:rsidRPr="004E5CCB">
        <w:rPr>
          <w:rFonts w:ascii="Times New Roman" w:hAnsi="Times New Roman"/>
          <w:b/>
          <w:color w:val="262626"/>
          <w:sz w:val="28"/>
          <w:szCs w:val="28"/>
        </w:rPr>
        <w:t>уметь:</w:t>
      </w:r>
    </w:p>
    <w:p w:rsidR="009D0E1C" w:rsidRPr="00D41FE5" w:rsidRDefault="00CC07F2" w:rsidP="009D0E1C">
      <w:pPr>
        <w:pStyle w:val="a3"/>
        <w:spacing w:after="0"/>
        <w:ind w:left="0" w:firstLine="708"/>
        <w:rPr>
          <w:color w:val="262626"/>
          <w:sz w:val="28"/>
          <w:szCs w:val="28"/>
        </w:rPr>
      </w:pPr>
      <w:r w:rsidRPr="004E5CCB">
        <w:rPr>
          <w:color w:val="262626"/>
          <w:sz w:val="28"/>
          <w:szCs w:val="28"/>
        </w:rPr>
        <w:t xml:space="preserve">- </w:t>
      </w:r>
      <w:r w:rsidR="009D0E1C">
        <w:rPr>
          <w:color w:val="262626"/>
          <w:sz w:val="28"/>
          <w:szCs w:val="28"/>
        </w:rPr>
        <w:t>п</w:t>
      </w:r>
      <w:r w:rsidR="009D0E1C" w:rsidRPr="00D41FE5">
        <w:rPr>
          <w:color w:val="262626"/>
          <w:sz w:val="28"/>
          <w:szCs w:val="28"/>
        </w:rPr>
        <w:t xml:space="preserve">ользоваться </w:t>
      </w:r>
      <w:proofErr w:type="spellStart"/>
      <w:r w:rsidR="009D0E1C" w:rsidRPr="00D41FE5">
        <w:rPr>
          <w:color w:val="262626"/>
          <w:sz w:val="28"/>
          <w:szCs w:val="28"/>
        </w:rPr>
        <w:t>электрофицированным</w:t>
      </w:r>
      <w:proofErr w:type="spellEnd"/>
      <w:r w:rsidR="009D0E1C" w:rsidRPr="00D41FE5">
        <w:rPr>
          <w:color w:val="262626"/>
          <w:sz w:val="28"/>
          <w:szCs w:val="28"/>
        </w:rPr>
        <w:t xml:space="preserve"> оборудованием.</w:t>
      </w:r>
    </w:p>
    <w:p w:rsidR="00CC07F2" w:rsidRPr="004E5CCB" w:rsidRDefault="00CC07F2" w:rsidP="00CC07F2">
      <w:pPr>
        <w:spacing w:after="0"/>
        <w:ind w:left="180" w:firstLine="90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CC07F2" w:rsidRPr="004E5CCB" w:rsidRDefault="00CC07F2" w:rsidP="00CC07F2">
      <w:pPr>
        <w:spacing w:after="0"/>
        <w:ind w:left="180" w:firstLine="900"/>
        <w:jc w:val="both"/>
        <w:rPr>
          <w:rFonts w:ascii="Times New Roman" w:hAnsi="Times New Roman"/>
          <w:color w:val="262626"/>
          <w:sz w:val="28"/>
          <w:szCs w:val="28"/>
        </w:rPr>
      </w:pPr>
      <w:r w:rsidRPr="004E5CCB">
        <w:rPr>
          <w:rFonts w:ascii="Times New Roman" w:hAnsi="Times New Roman"/>
          <w:color w:val="262626"/>
          <w:sz w:val="28"/>
          <w:szCs w:val="28"/>
        </w:rPr>
        <w:t xml:space="preserve">В результате освоения учебной дисциплины </w:t>
      </w:r>
      <w:proofErr w:type="gramStart"/>
      <w:r w:rsidRPr="004E5CCB">
        <w:rPr>
          <w:rFonts w:ascii="Times New Roman" w:hAnsi="Times New Roman"/>
          <w:color w:val="262626"/>
          <w:sz w:val="28"/>
          <w:szCs w:val="28"/>
        </w:rPr>
        <w:t>обучающийся</w:t>
      </w:r>
      <w:proofErr w:type="gramEnd"/>
      <w:r w:rsidRPr="004E5CCB">
        <w:rPr>
          <w:rFonts w:ascii="Times New Roman" w:hAnsi="Times New Roman"/>
          <w:color w:val="262626"/>
          <w:sz w:val="28"/>
          <w:szCs w:val="28"/>
        </w:rPr>
        <w:t xml:space="preserve"> должен</w:t>
      </w:r>
    </w:p>
    <w:p w:rsidR="00CC07F2" w:rsidRPr="004E5CCB" w:rsidRDefault="009D0E1C" w:rsidP="009D0E1C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   </w:t>
      </w:r>
      <w:r w:rsidR="00CC07F2" w:rsidRPr="004E5CCB">
        <w:rPr>
          <w:rFonts w:ascii="Times New Roman" w:hAnsi="Times New Roman"/>
          <w:b/>
          <w:color w:val="262626"/>
          <w:sz w:val="28"/>
          <w:szCs w:val="28"/>
        </w:rPr>
        <w:t>знать:</w:t>
      </w:r>
    </w:p>
    <w:p w:rsidR="00CC07F2" w:rsidRPr="004E5CCB" w:rsidRDefault="00EA3FA9" w:rsidP="00EA3FA9">
      <w:pPr>
        <w:spacing w:after="0"/>
        <w:ind w:left="18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-</w:t>
      </w:r>
      <w:r w:rsidR="009D0E1C">
        <w:rPr>
          <w:rFonts w:ascii="Times New Roman" w:hAnsi="Times New Roman"/>
          <w:color w:val="262626"/>
          <w:sz w:val="28"/>
          <w:szCs w:val="28"/>
        </w:rPr>
        <w:t>о</w:t>
      </w:r>
      <w:r w:rsidR="009D0E1C" w:rsidRPr="00D41FE5">
        <w:rPr>
          <w:rFonts w:ascii="Times New Roman" w:hAnsi="Times New Roman"/>
          <w:color w:val="262626"/>
          <w:sz w:val="28"/>
          <w:szCs w:val="28"/>
        </w:rPr>
        <w:t>сновные сведения электротехники, необходимые для работы с электрооборудованием</w:t>
      </w:r>
      <w:r w:rsidR="00CC07F2">
        <w:rPr>
          <w:rFonts w:ascii="Times New Roman" w:hAnsi="Times New Roman"/>
          <w:color w:val="262626"/>
          <w:sz w:val="28"/>
          <w:szCs w:val="28"/>
        </w:rPr>
        <w:t>.</w:t>
      </w:r>
    </w:p>
    <w:p w:rsidR="008F38C3" w:rsidRDefault="008F38C3" w:rsidP="008F38C3">
      <w:pPr>
        <w:spacing w:line="234" w:lineRule="auto"/>
        <w:ind w:left="180"/>
        <w:rPr>
          <w:rFonts w:ascii="Times New Roman" w:eastAsia="Times New Roman" w:hAnsi="Times New Roman"/>
          <w:b/>
          <w:sz w:val="28"/>
        </w:rPr>
      </w:pPr>
    </w:p>
    <w:p w:rsidR="008F38C3" w:rsidRDefault="008F38C3" w:rsidP="008F38C3">
      <w:pPr>
        <w:spacing w:line="234" w:lineRule="auto"/>
        <w:ind w:left="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1.4. Компетенции, формируемые в результате освоения учебной дисциплины:</w:t>
      </w:r>
    </w:p>
    <w:p w:rsidR="008F38C3" w:rsidRDefault="008F38C3" w:rsidP="008F38C3">
      <w:pPr>
        <w:spacing w:line="11" w:lineRule="exact"/>
        <w:rPr>
          <w:rFonts w:ascii="Times New Roman" w:eastAsia="Times New Roman" w:hAnsi="Times New Roman"/>
        </w:rPr>
      </w:pPr>
    </w:p>
    <w:p w:rsidR="008F38C3" w:rsidRDefault="008F38C3" w:rsidP="008F38C3">
      <w:pPr>
        <w:spacing w:line="234" w:lineRule="auto"/>
        <w:ind w:right="180" w:firstLine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учебной дисциплины способствует формированию следующих компетенций:</w:t>
      </w:r>
    </w:p>
    <w:p w:rsidR="008F38C3" w:rsidRDefault="008F38C3" w:rsidP="008F38C3">
      <w:pPr>
        <w:spacing w:line="234" w:lineRule="auto"/>
        <w:ind w:right="180" w:firstLine="1080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Общие компетенции</w:t>
      </w:r>
      <w:r w:rsidRPr="004E5CCB">
        <w:rPr>
          <w:rFonts w:ascii="Times New Roman" w:hAnsi="Times New Roman"/>
          <w:sz w:val="28"/>
          <w:szCs w:val="28"/>
        </w:rPr>
        <w:t>: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1. Понимать сущность и социальную значимость своей будущей профессии, про</w:t>
      </w:r>
      <w:r>
        <w:rPr>
          <w:sz w:val="28"/>
          <w:szCs w:val="28"/>
        </w:rPr>
        <w:t>являть к ней устойчивый интерес.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2. Организовывать собственную деятельность, исходя из цели и спосо</w:t>
      </w:r>
      <w:r>
        <w:rPr>
          <w:sz w:val="28"/>
          <w:szCs w:val="28"/>
        </w:rPr>
        <w:t>бов ее достижения, определенных руководителем.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sz w:val="28"/>
          <w:szCs w:val="28"/>
        </w:rPr>
        <w:t>ость за результаты своей работы.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</w:t>
      </w:r>
      <w:r>
        <w:rPr>
          <w:sz w:val="28"/>
          <w:szCs w:val="28"/>
        </w:rPr>
        <w:t>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sz w:val="28"/>
          <w:szCs w:val="28"/>
        </w:rPr>
        <w:t>в профессиональной деятельности.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6. Работать в команде, эффективно общаться с коллегами, руководством, клиентами</w:t>
      </w:r>
      <w:r>
        <w:rPr>
          <w:sz w:val="28"/>
          <w:szCs w:val="28"/>
        </w:rPr>
        <w:t>.</w:t>
      </w:r>
    </w:p>
    <w:p w:rsidR="008F38C3" w:rsidRPr="00F84D67" w:rsidRDefault="008F38C3" w:rsidP="008F38C3">
      <w:pPr>
        <w:pStyle w:val="Style6"/>
        <w:tabs>
          <w:tab w:val="left" w:pos="1166"/>
        </w:tabs>
        <w:spacing w:after="240" w:line="302" w:lineRule="exact"/>
        <w:ind w:left="180" w:firstLine="900"/>
        <w:rPr>
          <w:rFonts w:cs="Times New Roman"/>
          <w:bCs/>
          <w:sz w:val="28"/>
          <w:szCs w:val="28"/>
        </w:rPr>
      </w:pPr>
      <w:r w:rsidRPr="00D41FE5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C07F2" w:rsidRPr="004E5CCB" w:rsidRDefault="008F38C3" w:rsidP="00CC07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07F2" w:rsidRPr="004E5CCB">
        <w:rPr>
          <w:rFonts w:ascii="Times New Roman" w:hAnsi="Times New Roman"/>
          <w:sz w:val="28"/>
          <w:szCs w:val="28"/>
        </w:rPr>
        <w:t>рофессиональных</w:t>
      </w:r>
      <w:r w:rsidR="00CC07F2">
        <w:rPr>
          <w:rFonts w:ascii="Times New Roman" w:hAnsi="Times New Roman"/>
          <w:sz w:val="28"/>
          <w:szCs w:val="28"/>
        </w:rPr>
        <w:t xml:space="preserve"> </w:t>
      </w:r>
      <w:r w:rsidRPr="004E5CCB">
        <w:rPr>
          <w:rFonts w:ascii="Times New Roman" w:hAnsi="Times New Roman"/>
          <w:sz w:val="28"/>
          <w:szCs w:val="28"/>
        </w:rPr>
        <w:t>компетенций:</w:t>
      </w:r>
    </w:p>
    <w:p w:rsidR="00472CCE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 xml:space="preserve">ПК </w:t>
      </w:r>
      <w:r w:rsidR="00AB088C">
        <w:rPr>
          <w:rFonts w:cs="Times New Roman"/>
          <w:bCs/>
          <w:sz w:val="28"/>
          <w:szCs w:val="28"/>
        </w:rPr>
        <w:t>7</w:t>
      </w:r>
      <w:r w:rsidRPr="00D41FE5">
        <w:rPr>
          <w:rFonts w:cs="Times New Roman"/>
          <w:bCs/>
          <w:sz w:val="28"/>
          <w:szCs w:val="28"/>
        </w:rPr>
        <w:t xml:space="preserve">.1. Выполнять подготовительные </w:t>
      </w:r>
      <w:r w:rsidR="00AB088C">
        <w:rPr>
          <w:rFonts w:cs="Times New Roman"/>
          <w:bCs/>
          <w:sz w:val="28"/>
          <w:szCs w:val="28"/>
        </w:rPr>
        <w:t>работы при производстве сварочных</w:t>
      </w:r>
      <w:r w:rsidRPr="00D41FE5">
        <w:rPr>
          <w:rFonts w:cs="Times New Roman"/>
          <w:bCs/>
          <w:sz w:val="28"/>
          <w:szCs w:val="28"/>
        </w:rPr>
        <w:t xml:space="preserve"> работ</w:t>
      </w:r>
      <w:r w:rsidR="00AB088C">
        <w:rPr>
          <w:rFonts w:cs="Times New Roman"/>
          <w:bCs/>
          <w:sz w:val="28"/>
          <w:szCs w:val="28"/>
        </w:rPr>
        <w:t xml:space="preserve"> ручной электродуговой сваркой</w:t>
      </w:r>
      <w:r w:rsidRPr="00D41FE5">
        <w:rPr>
          <w:rFonts w:cs="Times New Roman"/>
          <w:bCs/>
          <w:sz w:val="28"/>
          <w:szCs w:val="28"/>
        </w:rPr>
        <w:t>.</w:t>
      </w:r>
    </w:p>
    <w:p w:rsidR="00472CCE" w:rsidRPr="00D41FE5" w:rsidRDefault="00AB088C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ПК</w:t>
      </w:r>
      <w:proofErr w:type="gramStart"/>
      <w:r>
        <w:rPr>
          <w:rFonts w:cs="Times New Roman"/>
          <w:bCs/>
          <w:sz w:val="28"/>
          <w:szCs w:val="28"/>
        </w:rPr>
        <w:t>7</w:t>
      </w:r>
      <w:proofErr w:type="gramEnd"/>
      <w:r>
        <w:rPr>
          <w:rFonts w:cs="Times New Roman"/>
          <w:bCs/>
          <w:sz w:val="28"/>
          <w:szCs w:val="28"/>
        </w:rPr>
        <w:t>.2. Производить ручную электродуговую сварку металлических конструкций различной сложности</w:t>
      </w:r>
      <w:r w:rsidR="00472CCE" w:rsidRPr="00D41FE5">
        <w:rPr>
          <w:rFonts w:cs="Times New Roman"/>
          <w:bCs/>
          <w:sz w:val="28"/>
          <w:szCs w:val="28"/>
        </w:rPr>
        <w:t>.</w:t>
      </w:r>
    </w:p>
    <w:p w:rsidR="00472CCE" w:rsidRPr="00D41FE5" w:rsidRDefault="00AB088C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ПК 7</w:t>
      </w:r>
      <w:r w:rsidR="00472CCE" w:rsidRPr="00D41FE5">
        <w:rPr>
          <w:rFonts w:cs="Times New Roman"/>
          <w:bCs/>
          <w:sz w:val="28"/>
          <w:szCs w:val="28"/>
        </w:rPr>
        <w:t>.3.</w:t>
      </w:r>
      <w:r>
        <w:rPr>
          <w:rFonts w:cs="Times New Roman"/>
          <w:bCs/>
          <w:sz w:val="28"/>
          <w:szCs w:val="28"/>
        </w:rPr>
        <w:t>Производить резку металлов различной сложности</w:t>
      </w:r>
      <w:r w:rsidR="00472CCE" w:rsidRPr="00D41FE5">
        <w:rPr>
          <w:rFonts w:cs="Times New Roman"/>
          <w:bCs/>
          <w:sz w:val="28"/>
          <w:szCs w:val="28"/>
        </w:rPr>
        <w:t>.</w:t>
      </w:r>
    </w:p>
    <w:p w:rsidR="00472CCE" w:rsidRPr="00D41FE5" w:rsidRDefault="00AB088C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ПК 7</w:t>
      </w:r>
      <w:r w:rsidR="00472CCE" w:rsidRPr="00D41FE5">
        <w:rPr>
          <w:rFonts w:cs="Times New Roman"/>
          <w:bCs/>
          <w:sz w:val="28"/>
          <w:szCs w:val="28"/>
        </w:rPr>
        <w:t xml:space="preserve">.4. </w:t>
      </w:r>
      <w:r>
        <w:rPr>
          <w:rFonts w:cs="Times New Roman"/>
          <w:bCs/>
          <w:sz w:val="28"/>
          <w:szCs w:val="28"/>
        </w:rPr>
        <w:t>Выполнять наплавку различных деталей и изделий.</w:t>
      </w:r>
    </w:p>
    <w:p w:rsidR="00472CCE" w:rsidRPr="00472CCE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</w:p>
    <w:p w:rsidR="00472CCE" w:rsidRPr="001A4BCD" w:rsidRDefault="0015585B" w:rsidP="00472CCE">
      <w:pPr>
        <w:tabs>
          <w:tab w:val="left" w:pos="700"/>
          <w:tab w:val="left" w:pos="2560"/>
          <w:tab w:val="left" w:pos="4440"/>
          <w:tab w:val="left" w:pos="5400"/>
          <w:tab w:val="left" w:pos="6760"/>
          <w:tab w:val="left" w:pos="8120"/>
          <w:tab w:val="left" w:pos="9040"/>
        </w:tabs>
        <w:spacing w:line="239" w:lineRule="auto"/>
        <w:ind w:left="180"/>
        <w:rPr>
          <w:rFonts w:ascii="Times New Roman" w:eastAsia="Times New Roman" w:hAnsi="Times New Roman"/>
          <w:color w:val="000000" w:themeColor="text1"/>
        </w:rPr>
      </w:pPr>
      <w:r w:rsidRPr="001A4BCD">
        <w:rPr>
          <w:rFonts w:ascii="Times New Roman" w:eastAsia="Times New Roman" w:hAnsi="Times New Roman"/>
          <w:b/>
          <w:color w:val="000000" w:themeColor="text1"/>
          <w:sz w:val="28"/>
        </w:rPr>
        <w:t>1.5.</w:t>
      </w:r>
      <w:r w:rsidRPr="001A4BCD">
        <w:rPr>
          <w:rFonts w:ascii="Times New Roman" w:eastAsia="Times New Roman" w:hAnsi="Times New Roman"/>
          <w:color w:val="000000" w:themeColor="text1"/>
        </w:rPr>
        <w:tab/>
      </w:r>
      <w:r w:rsidRPr="001A4BCD">
        <w:rPr>
          <w:rFonts w:ascii="Times New Roman" w:eastAsia="Times New Roman" w:hAnsi="Times New Roman"/>
          <w:b/>
          <w:color w:val="000000" w:themeColor="text1"/>
          <w:sz w:val="28"/>
        </w:rPr>
        <w:t>Обоснование</w:t>
      </w:r>
      <w:r w:rsidRPr="001A4BCD">
        <w:rPr>
          <w:rFonts w:ascii="Times New Roman" w:eastAsia="Times New Roman" w:hAnsi="Times New Roman"/>
          <w:color w:val="000000" w:themeColor="text1"/>
        </w:rPr>
        <w:tab/>
      </w:r>
      <w:r w:rsidRPr="001A4BCD">
        <w:rPr>
          <w:rFonts w:ascii="Times New Roman" w:eastAsia="Times New Roman" w:hAnsi="Times New Roman"/>
          <w:b/>
          <w:color w:val="000000" w:themeColor="text1"/>
          <w:sz w:val="28"/>
        </w:rPr>
        <w:t>вариативной</w:t>
      </w:r>
      <w:r w:rsidRPr="001A4BCD">
        <w:rPr>
          <w:rFonts w:ascii="Times New Roman" w:eastAsia="Times New Roman" w:hAnsi="Times New Roman"/>
          <w:color w:val="000000" w:themeColor="text1"/>
        </w:rPr>
        <w:tab/>
      </w:r>
      <w:r w:rsidRPr="001A4BCD">
        <w:rPr>
          <w:rFonts w:ascii="Times New Roman" w:eastAsia="Times New Roman" w:hAnsi="Times New Roman"/>
          <w:b/>
          <w:color w:val="000000" w:themeColor="text1"/>
          <w:sz w:val="28"/>
        </w:rPr>
        <w:t>части</w:t>
      </w:r>
      <w:r w:rsidRPr="001A4BCD">
        <w:rPr>
          <w:rFonts w:ascii="Times New Roman" w:eastAsia="Times New Roman" w:hAnsi="Times New Roman"/>
          <w:color w:val="000000" w:themeColor="text1"/>
        </w:rPr>
        <w:tab/>
      </w:r>
    </w:p>
    <w:p w:rsidR="0015585B" w:rsidRPr="0015585B" w:rsidRDefault="0015585B" w:rsidP="0015585B">
      <w:pPr>
        <w:spacing w:after="0" w:line="236" w:lineRule="auto"/>
        <w:ind w:left="180" w:right="119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15585B">
        <w:rPr>
          <w:rFonts w:ascii="Times New Roman" w:eastAsia="Times New Roman" w:hAnsi="Times New Roman"/>
          <w:sz w:val="28"/>
          <w:szCs w:val="28"/>
        </w:rPr>
        <w:t>Федеральным государственным образовательным стандартом СПО по профессии 08.01.07 «Мастер общестроительных работ» предусмотрена вариативная часть циклов ООП в количестве 144 часов обязательных учебных занятий.</w:t>
      </w:r>
    </w:p>
    <w:p w:rsidR="0015585B" w:rsidRPr="0015585B" w:rsidRDefault="0015585B" w:rsidP="0015585B">
      <w:pPr>
        <w:spacing w:after="0" w:line="16" w:lineRule="exact"/>
        <w:ind w:left="180" w:right="119" w:firstLine="900"/>
        <w:rPr>
          <w:rFonts w:ascii="Times New Roman" w:eastAsia="Times New Roman" w:hAnsi="Times New Roman"/>
          <w:sz w:val="28"/>
          <w:szCs w:val="28"/>
        </w:rPr>
      </w:pPr>
    </w:p>
    <w:p w:rsidR="0015585B" w:rsidRPr="0015585B" w:rsidRDefault="0015585B" w:rsidP="0015585B">
      <w:pPr>
        <w:spacing w:after="0" w:line="236" w:lineRule="auto"/>
        <w:ind w:left="180" w:right="119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15585B">
        <w:rPr>
          <w:rFonts w:ascii="Times New Roman" w:eastAsia="Times New Roman" w:hAnsi="Times New Roman"/>
          <w:sz w:val="28"/>
          <w:szCs w:val="28"/>
        </w:rPr>
        <w:t>С целью повышения качества подготовки обучающихся по профессии, формирования общих и профессиональных компетенций вариативная часть учебного времени распределена:</w:t>
      </w:r>
    </w:p>
    <w:p w:rsidR="0015585B" w:rsidRPr="0015585B" w:rsidRDefault="0015585B" w:rsidP="0015585B">
      <w:pPr>
        <w:spacing w:after="0" w:line="4" w:lineRule="exact"/>
        <w:ind w:left="180" w:right="119" w:firstLine="900"/>
        <w:rPr>
          <w:rFonts w:ascii="Times New Roman" w:eastAsia="Times New Roman" w:hAnsi="Times New Roman"/>
          <w:sz w:val="28"/>
          <w:szCs w:val="28"/>
        </w:rPr>
      </w:pPr>
    </w:p>
    <w:p w:rsidR="0015585B" w:rsidRDefault="0015585B" w:rsidP="0015585B">
      <w:pPr>
        <w:numPr>
          <w:ilvl w:val="0"/>
          <w:numId w:val="17"/>
        </w:numPr>
        <w:tabs>
          <w:tab w:val="left" w:pos="1120"/>
        </w:tabs>
        <w:spacing w:after="0" w:line="0" w:lineRule="atLeast"/>
        <w:ind w:left="180" w:right="119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15585B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spellStart"/>
      <w:r w:rsidRPr="0015585B">
        <w:rPr>
          <w:rFonts w:ascii="Times New Roman" w:eastAsia="Times New Roman" w:hAnsi="Times New Roman"/>
          <w:sz w:val="28"/>
          <w:szCs w:val="28"/>
        </w:rPr>
        <w:t>общепрофесси</w:t>
      </w:r>
      <w:r>
        <w:rPr>
          <w:rFonts w:ascii="Times New Roman" w:eastAsia="Times New Roman" w:hAnsi="Times New Roman"/>
          <w:sz w:val="28"/>
          <w:szCs w:val="28"/>
        </w:rPr>
        <w:t>ональный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цикл – </w:t>
      </w:r>
      <w:r w:rsidR="00472CCE">
        <w:rPr>
          <w:rFonts w:ascii="Times New Roman" w:eastAsia="Times New Roman" w:hAnsi="Times New Roman"/>
          <w:sz w:val="28"/>
          <w:szCs w:val="28"/>
        </w:rPr>
        <w:t>46 часов</w:t>
      </w:r>
      <w:r>
        <w:rPr>
          <w:rFonts w:ascii="Times New Roman" w:eastAsia="Times New Roman" w:hAnsi="Times New Roman"/>
          <w:sz w:val="28"/>
          <w:szCs w:val="28"/>
        </w:rPr>
        <w:t xml:space="preserve"> (37,5%), </w:t>
      </w:r>
    </w:p>
    <w:p w:rsidR="0015585B" w:rsidRDefault="0015585B" w:rsidP="0015585B">
      <w:pPr>
        <w:tabs>
          <w:tab w:val="left" w:pos="1120"/>
        </w:tabs>
        <w:spacing w:after="0" w:line="0" w:lineRule="atLeast"/>
        <w:ind w:left="1080" w:right="1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них:</w:t>
      </w:r>
    </w:p>
    <w:p w:rsidR="0015585B" w:rsidRPr="0015585B" w:rsidRDefault="0015585B" w:rsidP="0015585B">
      <w:pPr>
        <w:numPr>
          <w:ilvl w:val="0"/>
          <w:numId w:val="17"/>
        </w:numPr>
        <w:tabs>
          <w:tab w:val="left" w:pos="1120"/>
        </w:tabs>
        <w:spacing w:after="0" w:line="0" w:lineRule="atLeast"/>
        <w:ind w:left="180" w:right="119"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учебную дисциплину ОП</w:t>
      </w:r>
      <w:r w:rsidRPr="004E5CCB">
        <w:rPr>
          <w:rFonts w:ascii="Times New Roman" w:hAnsi="Times New Roman"/>
          <w:sz w:val="28"/>
          <w:szCs w:val="28"/>
        </w:rPr>
        <w:t>. 0</w:t>
      </w:r>
      <w:r w:rsidR="00472CCE">
        <w:rPr>
          <w:rFonts w:ascii="Times New Roman" w:hAnsi="Times New Roman"/>
          <w:sz w:val="28"/>
          <w:szCs w:val="28"/>
        </w:rPr>
        <w:t>2</w:t>
      </w:r>
      <w:r w:rsidRPr="004E5CCB">
        <w:rPr>
          <w:rFonts w:ascii="Times New Roman" w:hAnsi="Times New Roman"/>
          <w:sz w:val="28"/>
          <w:szCs w:val="28"/>
        </w:rPr>
        <w:t xml:space="preserve">. «Основы  </w:t>
      </w:r>
      <w:r w:rsidR="00472CCE">
        <w:rPr>
          <w:rFonts w:ascii="Times New Roman" w:hAnsi="Times New Roman"/>
          <w:sz w:val="28"/>
          <w:szCs w:val="28"/>
        </w:rPr>
        <w:t>электротехники</w:t>
      </w:r>
      <w:r w:rsidRPr="004E5C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- 4 часа (7,4%)</w:t>
      </w:r>
    </w:p>
    <w:p w:rsidR="0015585B" w:rsidRPr="0015585B" w:rsidRDefault="0015585B" w:rsidP="0015585B">
      <w:pPr>
        <w:spacing w:after="0" w:line="14" w:lineRule="exact"/>
        <w:ind w:left="180" w:right="119" w:firstLine="900"/>
        <w:rPr>
          <w:rFonts w:ascii="Times New Roman" w:eastAsia="Times New Roman" w:hAnsi="Times New Roman"/>
          <w:sz w:val="28"/>
          <w:szCs w:val="28"/>
        </w:rPr>
      </w:pPr>
    </w:p>
    <w:p w:rsidR="0015585B" w:rsidRPr="00277D39" w:rsidRDefault="0015585B" w:rsidP="0015585B">
      <w:pPr>
        <w:spacing w:after="0" w:line="236" w:lineRule="auto"/>
        <w:ind w:left="180" w:right="119" w:firstLine="9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77D39">
        <w:rPr>
          <w:rFonts w:ascii="Times New Roman" w:eastAsia="Times New Roman" w:hAnsi="Times New Roman"/>
          <w:color w:val="000000" w:themeColor="text1"/>
          <w:sz w:val="28"/>
          <w:szCs w:val="28"/>
        </w:rPr>
        <w:t>Распределение часов вариативной части согласовано с работодателями.</w:t>
      </w:r>
    </w:p>
    <w:p w:rsidR="0076220E" w:rsidRPr="0015585B" w:rsidRDefault="0076220E" w:rsidP="0015585B">
      <w:pPr>
        <w:spacing w:line="23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age16"/>
      <w:bookmarkEnd w:id="3"/>
    </w:p>
    <w:p w:rsidR="00A43ABA" w:rsidRPr="00D84FE3" w:rsidRDefault="00A43ABA" w:rsidP="00A43ABA">
      <w:pPr>
        <w:spacing w:line="235" w:lineRule="auto"/>
        <w:ind w:left="178"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38EE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_</w:t>
      </w:r>
      <w:r w:rsidR="00D93C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54</w:t>
      </w:r>
      <w:r w:rsidR="00277D39">
        <w:rPr>
          <w:rFonts w:ascii="Times New Roman" w:eastAsia="Times New Roman" w:hAnsi="Times New Roman" w:cs="Times New Roman"/>
          <w:sz w:val="28"/>
          <w:szCs w:val="28"/>
        </w:rPr>
        <w:t>_часа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F38EE" w:rsidRDefault="00A43ABA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CF38EE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CF38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_ часов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B327F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8EE" w:rsidRDefault="005B327F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F38EE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27F" w:rsidRPr="00D84FE3">
        <w:rPr>
          <w:rFonts w:ascii="Times New Roman" w:eastAsia="Times New Roman" w:hAnsi="Times New Roman" w:cs="Times New Roman"/>
          <w:sz w:val="28"/>
          <w:szCs w:val="28"/>
        </w:rPr>
        <w:t>лабораторных и практических занятий</w:t>
      </w:r>
      <w:r w:rsidR="00AD68AE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8AE" w:rsidRPr="00CF38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="005B327F" w:rsidRPr="00CF38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B327F" w:rsidRPr="00D84FE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43ABA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F38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_ часов.</w:t>
      </w:r>
    </w:p>
    <w:p w:rsidR="005663B9" w:rsidRDefault="005663B9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8EE" w:rsidRPr="00D84FE3" w:rsidRDefault="00CF38EE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numPr>
          <w:ilvl w:val="1"/>
          <w:numId w:val="2"/>
        </w:numPr>
        <w:tabs>
          <w:tab w:val="left" w:pos="1038"/>
        </w:tabs>
        <w:spacing w:line="0" w:lineRule="atLeast"/>
        <w:ind w:left="1038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A43ABA" w:rsidRPr="00D84FE3" w:rsidRDefault="00A43ABA" w:rsidP="00A43ABA">
      <w:pPr>
        <w:spacing w:line="32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A43ABA">
      <w:pPr>
        <w:numPr>
          <w:ilvl w:val="0"/>
          <w:numId w:val="3"/>
        </w:numPr>
        <w:tabs>
          <w:tab w:val="left" w:pos="498"/>
        </w:tabs>
        <w:spacing w:line="0" w:lineRule="atLeast"/>
        <w:ind w:left="498" w:hanging="4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A43ABA" w:rsidRDefault="00A43ABA" w:rsidP="00A43ABA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D68AE" w:rsidRDefault="00AD68AE" w:rsidP="00A43ABA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35" w:type="dxa"/>
        <w:tblLook w:val="04A0"/>
      </w:tblPr>
      <w:tblGrid>
        <w:gridCol w:w="7911"/>
        <w:gridCol w:w="1981"/>
      </w:tblGrid>
      <w:tr w:rsidR="00AD68AE" w:rsidRPr="00AD68AE" w:rsidTr="00CF38EE">
        <w:tc>
          <w:tcPr>
            <w:tcW w:w="7911" w:type="dxa"/>
          </w:tcPr>
          <w:p w:rsidR="00AD68AE" w:rsidRPr="00AD68AE" w:rsidRDefault="00AD68AE" w:rsidP="00AD68A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981" w:type="dxa"/>
          </w:tcPr>
          <w:p w:rsidR="00AD68AE" w:rsidRP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1" w:type="dxa"/>
          </w:tcPr>
          <w:p w:rsidR="00AD68AE" w:rsidRPr="005663B9" w:rsidRDefault="001A4BC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1" w:type="dxa"/>
          </w:tcPr>
          <w:p w:rsidR="00AD68AE" w:rsidRPr="005663B9" w:rsidRDefault="00CF38E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1A4B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8AE" w:rsidTr="00CF38EE">
        <w:tc>
          <w:tcPr>
            <w:tcW w:w="7911" w:type="dxa"/>
          </w:tcPr>
          <w:p w:rsidR="00AD68AE" w:rsidRPr="005D7B3B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1981" w:type="dxa"/>
          </w:tcPr>
          <w:p w:rsidR="00AD68AE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</w:t>
            </w:r>
            <w:r w:rsidR="001A4BC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8</w:t>
            </w:r>
          </w:p>
        </w:tc>
      </w:tr>
      <w:tr w:rsidR="00AD68AE" w:rsidTr="00CF38EE">
        <w:tc>
          <w:tcPr>
            <w:tcW w:w="7911" w:type="dxa"/>
          </w:tcPr>
          <w:p w:rsidR="00AD68AE" w:rsidRPr="00597BCF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7B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981" w:type="dxa"/>
          </w:tcPr>
          <w:p w:rsidR="00AD68AE" w:rsidRPr="00597BCF" w:rsidRDefault="00597BCF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1" w:type="dxa"/>
          </w:tcPr>
          <w:p w:rsidR="00AD68AE" w:rsidRDefault="00CF38E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</w:t>
            </w:r>
            <w:r w:rsidR="001A4BC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8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8AE" w:rsidTr="00CF38EE">
        <w:tc>
          <w:tcPr>
            <w:tcW w:w="7911" w:type="dxa"/>
          </w:tcPr>
          <w:p w:rsidR="00AD68AE" w:rsidRDefault="00CF38E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реферата</w:t>
            </w:r>
          </w:p>
          <w:p w:rsidR="00A270ED" w:rsidRPr="00D84FE3" w:rsidRDefault="00A270ED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 самостоятельная работа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0ED" w:rsidTr="00CF38EE">
        <w:tc>
          <w:tcPr>
            <w:tcW w:w="7911" w:type="dxa"/>
          </w:tcPr>
          <w:p w:rsidR="00A270ED" w:rsidRDefault="00304E57" w:rsidP="00CF38EE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="00A270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4BC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1" w:type="dxa"/>
          </w:tcPr>
          <w:p w:rsidR="00A270ED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68AE" w:rsidRPr="00D84FE3" w:rsidRDefault="00AD68AE" w:rsidP="00A43ABA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  <w:sectPr w:rsidR="00A43ABA" w:rsidRPr="00D84FE3" w:rsidSect="004B4D8B">
          <w:pgSz w:w="11900" w:h="16838"/>
          <w:pgMar w:top="1134" w:right="567" w:bottom="1134" w:left="1134" w:header="0" w:footer="0" w:gutter="0"/>
          <w:cols w:space="0" w:equalWidth="0">
            <w:col w:w="9811"/>
          </w:cols>
          <w:docGrid w:linePitch="360"/>
        </w:sectPr>
      </w:pPr>
    </w:p>
    <w:p w:rsidR="00A43ABA" w:rsidRPr="004462B4" w:rsidRDefault="00A43ABA" w:rsidP="001A445D">
      <w:pPr>
        <w:spacing w:after="0" w:line="0" w:lineRule="atLeast"/>
        <w:ind w:left="40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4" w:name="page17"/>
      <w:bookmarkEnd w:id="4"/>
      <w:r w:rsidRPr="004462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2.2. Тематический план и содержание учебной дисциплины</w:t>
      </w:r>
    </w:p>
    <w:p w:rsidR="00A43ABA" w:rsidRPr="00B10AE8" w:rsidRDefault="00A43ABA" w:rsidP="001A445D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503D1" w:rsidRPr="008503D1" w:rsidRDefault="00041BF5" w:rsidP="008503D1">
      <w:pPr>
        <w:spacing w:after="0" w:line="0" w:lineRule="atLeast"/>
        <w:ind w:left="11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ОП.02</w:t>
      </w:r>
      <w:r w:rsidR="00B6451B" w:rsidRPr="00B6451B">
        <w:rPr>
          <w:rFonts w:ascii="Times New Roman" w:hAnsi="Times New Roman"/>
          <w:b/>
          <w:caps/>
          <w:sz w:val="28"/>
          <w:szCs w:val="28"/>
        </w:rPr>
        <w:t>.</w:t>
      </w:r>
      <w:r w:rsidR="00B6451B" w:rsidRPr="00B6451B">
        <w:rPr>
          <w:rFonts w:ascii="Times New Roman" w:hAnsi="Times New Roman"/>
          <w:b/>
          <w:bCs/>
          <w:sz w:val="28"/>
          <w:szCs w:val="28"/>
        </w:rPr>
        <w:t xml:space="preserve"> «Основы</w:t>
      </w:r>
      <w:r w:rsidR="004235E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электротехники</w:t>
      </w:r>
      <w:r w:rsidR="00B6451B" w:rsidRPr="00B6451B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9"/>
        <w:gridCol w:w="530"/>
        <w:gridCol w:w="170"/>
        <w:gridCol w:w="23"/>
        <w:gridCol w:w="8430"/>
        <w:gridCol w:w="1371"/>
        <w:gridCol w:w="1577"/>
      </w:tblGrid>
      <w:tr w:rsidR="008503D1" w:rsidRPr="007532BC" w:rsidTr="00F2393A">
        <w:trPr>
          <w:trHeight w:val="20"/>
        </w:trPr>
        <w:tc>
          <w:tcPr>
            <w:tcW w:w="2839" w:type="dxa"/>
          </w:tcPr>
          <w:p w:rsidR="008503D1" w:rsidRPr="004739D9" w:rsidRDefault="008503D1" w:rsidP="00F2393A">
            <w:pPr>
              <w:pStyle w:val="1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153" w:type="dxa"/>
            <w:gridSpan w:val="4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739D9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(если предусмотрены)</w:t>
            </w:r>
            <w:proofErr w:type="gramEnd"/>
          </w:p>
        </w:tc>
        <w:tc>
          <w:tcPr>
            <w:tcW w:w="1371" w:type="dxa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577" w:type="dxa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8503D1" w:rsidRPr="007532BC" w:rsidTr="00F2393A">
        <w:trPr>
          <w:trHeight w:val="20"/>
        </w:trPr>
        <w:tc>
          <w:tcPr>
            <w:tcW w:w="2839" w:type="dxa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9153" w:type="dxa"/>
            <w:gridSpan w:val="4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77" w:type="dxa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503D1" w:rsidRPr="007532BC" w:rsidTr="00F2393A">
        <w:trPr>
          <w:trHeight w:val="75"/>
        </w:trPr>
        <w:tc>
          <w:tcPr>
            <w:tcW w:w="2839" w:type="dxa"/>
            <w:vMerge w:val="restart"/>
          </w:tcPr>
          <w:p w:rsidR="008503D1" w:rsidRPr="008503D1" w:rsidRDefault="008503D1" w:rsidP="008503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03D1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9153" w:type="dxa"/>
            <w:gridSpan w:val="4"/>
          </w:tcPr>
          <w:p w:rsidR="008503D1" w:rsidRPr="004739D9" w:rsidRDefault="008503D1" w:rsidP="00F2393A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1" w:type="dxa"/>
            <w:vMerge w:val="restart"/>
          </w:tcPr>
          <w:p w:rsidR="002E6E06" w:rsidRDefault="002E6E06" w:rsidP="002E6E06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2E6E06" w:rsidRPr="002E6E06" w:rsidRDefault="002E6E06" w:rsidP="002E6E06">
            <w:pPr>
              <w:jc w:val="center"/>
            </w:pPr>
            <w:r w:rsidRPr="002E6E0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1577" w:type="dxa"/>
            <w:shd w:val="clear" w:color="auto" w:fill="AEAAAA" w:themeFill="background2" w:themeFillShade="BF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445"/>
        </w:trPr>
        <w:tc>
          <w:tcPr>
            <w:tcW w:w="2839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430" w:type="dxa"/>
            <w:tcBorders>
              <w:bottom w:val="single" w:sz="4" w:space="0" w:color="auto"/>
            </w:tcBorders>
          </w:tcPr>
          <w:p w:rsidR="008503D1" w:rsidRPr="008503D1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03D1">
              <w:rPr>
                <w:rFonts w:ascii="Times New Roman" w:hAnsi="Times New Roman"/>
                <w:b w:val="0"/>
                <w:sz w:val="28"/>
                <w:szCs w:val="28"/>
              </w:rPr>
              <w:t>Введение в предмет электротехника.</w:t>
            </w:r>
          </w:p>
        </w:tc>
        <w:tc>
          <w:tcPr>
            <w:tcW w:w="1371" w:type="dxa"/>
            <w:vMerge/>
          </w:tcPr>
          <w:p w:rsidR="008503D1" w:rsidRPr="00C015E0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77" w:type="dxa"/>
          </w:tcPr>
          <w:p w:rsidR="008503D1" w:rsidRPr="002E6E06" w:rsidRDefault="002E6E06" w:rsidP="002E6E06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8503D1" w:rsidRPr="007532BC" w:rsidTr="00F2393A">
        <w:trPr>
          <w:trHeight w:val="20"/>
        </w:trPr>
        <w:tc>
          <w:tcPr>
            <w:tcW w:w="2839" w:type="dxa"/>
            <w:vMerge w:val="restart"/>
            <w:tcBorders>
              <w:top w:val="single" w:sz="4" w:space="0" w:color="auto"/>
            </w:tcBorders>
          </w:tcPr>
          <w:p w:rsidR="002E6E06" w:rsidRPr="002E6E06" w:rsidRDefault="008503D1" w:rsidP="002E6E0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E6E06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  <w:r w:rsidR="002E6E06" w:rsidRPr="002E6E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Электрические цепи постоянного тока.</w:t>
            </w:r>
          </w:p>
          <w:p w:rsidR="008503D1" w:rsidRPr="00DD60C3" w:rsidRDefault="008503D1" w:rsidP="008503D1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  <w:p w:rsidR="008503D1" w:rsidRPr="004739D9" w:rsidRDefault="008503D1" w:rsidP="002E6E0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153" w:type="dxa"/>
            <w:gridSpan w:val="4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1" w:type="dxa"/>
            <w:vMerge w:val="restart"/>
          </w:tcPr>
          <w:p w:rsidR="008503D1" w:rsidRPr="002E6E06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503D1" w:rsidRPr="002E6E06" w:rsidRDefault="002E6E06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6E0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20"/>
        </w:trPr>
        <w:tc>
          <w:tcPr>
            <w:tcW w:w="2839" w:type="dxa"/>
            <w:vMerge/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3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430" w:type="dxa"/>
          </w:tcPr>
          <w:p w:rsidR="008503D1" w:rsidRPr="002E6E06" w:rsidRDefault="002E6E06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6E06">
              <w:rPr>
                <w:rFonts w:ascii="Times New Roman" w:hAnsi="Times New Roman"/>
                <w:b w:val="0"/>
                <w:sz w:val="28"/>
                <w:szCs w:val="28"/>
              </w:rPr>
              <w:t>Электрические цепи постоянного тока.</w:t>
            </w:r>
          </w:p>
        </w:tc>
        <w:tc>
          <w:tcPr>
            <w:tcW w:w="1371" w:type="dxa"/>
            <w:vMerge/>
          </w:tcPr>
          <w:p w:rsidR="008503D1" w:rsidRPr="002E6E06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03D1" w:rsidRPr="007532BC" w:rsidTr="00EF429F">
        <w:trPr>
          <w:trHeight w:val="16"/>
        </w:trPr>
        <w:tc>
          <w:tcPr>
            <w:tcW w:w="2839" w:type="dxa"/>
            <w:vMerge/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3D1" w:rsidRPr="002E6E06" w:rsidRDefault="002E6E06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6E06">
              <w:rPr>
                <w:rFonts w:ascii="Times New Roman" w:hAnsi="Times New Roman"/>
                <w:b w:val="0"/>
                <w:sz w:val="28"/>
                <w:szCs w:val="28"/>
              </w:rPr>
              <w:t xml:space="preserve">Законы </w:t>
            </w:r>
            <w:proofErr w:type="spellStart"/>
            <w:r w:rsidRPr="002E6E06">
              <w:rPr>
                <w:rFonts w:ascii="Times New Roman" w:hAnsi="Times New Roman"/>
                <w:b w:val="0"/>
                <w:sz w:val="28"/>
                <w:szCs w:val="28"/>
              </w:rPr>
              <w:t>Киргофа</w:t>
            </w:r>
            <w:proofErr w:type="spellEnd"/>
            <w:r w:rsidRPr="002E6E06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71" w:type="dxa"/>
            <w:vMerge/>
          </w:tcPr>
          <w:p w:rsidR="008503D1" w:rsidRPr="002E6E06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c>
          <w:tcPr>
            <w:tcW w:w="2839" w:type="dxa"/>
            <w:vMerge/>
            <w:tcBorders>
              <w:bottom w:val="single" w:sz="4" w:space="0" w:color="auto"/>
            </w:tcBorders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03D1" w:rsidRDefault="008503D1" w:rsidP="002E6E06">
            <w:pPr>
              <w:pStyle w:val="1"/>
              <w:spacing w:before="0" w:after="0"/>
              <w:ind w:left="93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 xml:space="preserve">Практические занятия:  </w:t>
            </w:r>
          </w:p>
          <w:p w:rsidR="002E6E06" w:rsidRPr="002E6E06" w:rsidRDefault="002E6E06" w:rsidP="002E6E0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E06">
              <w:rPr>
                <w:rFonts w:ascii="Times New Roman" w:hAnsi="Times New Roman"/>
                <w:sz w:val="28"/>
                <w:szCs w:val="28"/>
              </w:rPr>
              <w:t>№1 «Расчет цепей постоянного тока».</w:t>
            </w:r>
          </w:p>
          <w:p w:rsidR="002E6E06" w:rsidRPr="002E6E06" w:rsidRDefault="002E6E06" w:rsidP="002E6E0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E06">
              <w:rPr>
                <w:rFonts w:ascii="Times New Roman" w:hAnsi="Times New Roman"/>
                <w:sz w:val="28"/>
                <w:szCs w:val="28"/>
              </w:rPr>
              <w:t>№2 «Расчет цепей постоянного тока».</w:t>
            </w:r>
          </w:p>
          <w:p w:rsidR="002E6E06" w:rsidRPr="002E6E06" w:rsidRDefault="002E6E06" w:rsidP="002E6E0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E06">
              <w:rPr>
                <w:rFonts w:ascii="Times New Roman" w:hAnsi="Times New Roman"/>
                <w:sz w:val="28"/>
                <w:szCs w:val="28"/>
              </w:rPr>
              <w:t>№3 «Расчет цепей постоянного тока».</w:t>
            </w:r>
          </w:p>
          <w:p w:rsidR="002E6E06" w:rsidRPr="002E6E06" w:rsidRDefault="002E6E06" w:rsidP="002E6E0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E06">
              <w:rPr>
                <w:rFonts w:ascii="Times New Roman" w:hAnsi="Times New Roman"/>
                <w:sz w:val="28"/>
                <w:szCs w:val="28"/>
              </w:rPr>
              <w:t>№4 «Расчет цепей постоянного тока».</w:t>
            </w:r>
          </w:p>
          <w:p w:rsidR="002E6E06" w:rsidRPr="002E6E06" w:rsidRDefault="002E6E06" w:rsidP="002E6E06">
            <w:r w:rsidRPr="002E6E06">
              <w:rPr>
                <w:rFonts w:ascii="Times New Roman" w:hAnsi="Times New Roman"/>
                <w:sz w:val="28"/>
                <w:szCs w:val="28"/>
              </w:rPr>
              <w:t>№5 «Схемы электрических соединений».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2E6E06" w:rsidRDefault="002E6E06" w:rsidP="002E6E0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E6E06" w:rsidRDefault="002E6E06" w:rsidP="002E6E0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E6E06" w:rsidRDefault="002E6E06" w:rsidP="002E6E0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503D1" w:rsidRPr="002E6E06" w:rsidRDefault="002E6E06" w:rsidP="002E6E0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6E06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03D1" w:rsidRPr="004739D9" w:rsidRDefault="008503D1" w:rsidP="002E6E06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306"/>
        </w:trPr>
        <w:tc>
          <w:tcPr>
            <w:tcW w:w="2839" w:type="dxa"/>
            <w:vMerge w:val="restart"/>
            <w:tcBorders>
              <w:top w:val="single" w:sz="4" w:space="0" w:color="auto"/>
            </w:tcBorders>
          </w:tcPr>
          <w:p w:rsidR="008503D1" w:rsidRPr="002E6E06" w:rsidRDefault="002E6E06" w:rsidP="00F2393A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E6E06">
              <w:rPr>
                <w:rFonts w:ascii="Times New Roman" w:hAnsi="Times New Roman"/>
                <w:sz w:val="28"/>
                <w:szCs w:val="28"/>
              </w:rPr>
              <w:t>Тема 2. Магнитные цепи.</w:t>
            </w:r>
          </w:p>
          <w:p w:rsidR="008503D1" w:rsidRPr="003658BE" w:rsidRDefault="008503D1" w:rsidP="002E6E06">
            <w:pPr>
              <w:pStyle w:val="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9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</w:tcPr>
          <w:p w:rsidR="008503D1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03D1" w:rsidRPr="00AA5792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79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285"/>
        </w:trPr>
        <w:tc>
          <w:tcPr>
            <w:tcW w:w="2839" w:type="dxa"/>
            <w:vMerge/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D1" w:rsidRPr="00AA5792" w:rsidRDefault="00AA5792" w:rsidP="00AA5792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792">
              <w:rPr>
                <w:rStyle w:val="FontStyle47"/>
                <w:b w:val="0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1371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503D1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03D1" w:rsidRPr="00AA5792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79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8503D1" w:rsidRPr="007532BC" w:rsidTr="00F2393A">
        <w:trPr>
          <w:trHeight w:val="306"/>
        </w:trPr>
        <w:tc>
          <w:tcPr>
            <w:tcW w:w="2839" w:type="dxa"/>
            <w:vMerge/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D1" w:rsidRPr="00AA5792" w:rsidRDefault="00AA5792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792">
              <w:rPr>
                <w:rStyle w:val="FontStyle47"/>
                <w:b w:val="0"/>
                <w:sz w:val="28"/>
                <w:szCs w:val="28"/>
              </w:rPr>
              <w:t>Магнитные цепи.</w:t>
            </w:r>
          </w:p>
        </w:tc>
        <w:tc>
          <w:tcPr>
            <w:tcW w:w="1371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285"/>
        </w:trPr>
        <w:tc>
          <w:tcPr>
            <w:tcW w:w="2839" w:type="dxa"/>
            <w:vMerge/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D1" w:rsidRPr="00AA5792" w:rsidRDefault="00AA5792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792">
              <w:rPr>
                <w:rStyle w:val="FontStyle47"/>
                <w:b w:val="0"/>
                <w:sz w:val="28"/>
                <w:szCs w:val="28"/>
              </w:rPr>
              <w:t>Электромагнитная индукция.</w:t>
            </w:r>
          </w:p>
        </w:tc>
        <w:tc>
          <w:tcPr>
            <w:tcW w:w="1371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306"/>
        </w:trPr>
        <w:tc>
          <w:tcPr>
            <w:tcW w:w="2839" w:type="dxa"/>
            <w:vMerge/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D1" w:rsidRPr="00AA5792" w:rsidRDefault="00AA5792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792">
              <w:rPr>
                <w:rStyle w:val="FontStyle47"/>
                <w:b w:val="0"/>
                <w:sz w:val="28"/>
                <w:szCs w:val="28"/>
              </w:rPr>
              <w:t>Электрические и магнитные цепи.</w:t>
            </w: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77"/>
        </w:trPr>
        <w:tc>
          <w:tcPr>
            <w:tcW w:w="2839" w:type="dxa"/>
            <w:vMerge w:val="restart"/>
            <w:tcBorders>
              <w:top w:val="single" w:sz="4" w:space="0" w:color="auto"/>
            </w:tcBorders>
          </w:tcPr>
          <w:p w:rsidR="008503D1" w:rsidRPr="00731B98" w:rsidRDefault="008503D1" w:rsidP="00F2393A">
            <w:pPr>
              <w:spacing w:before="100"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AA5792">
              <w:rPr>
                <w:rFonts w:ascii="Times New Roman" w:hAnsi="Times New Roman"/>
                <w:b/>
                <w:sz w:val="28"/>
                <w:szCs w:val="28"/>
              </w:rPr>
              <w:t>3. Электрические цепи переменного тока</w:t>
            </w:r>
          </w:p>
        </w:tc>
        <w:tc>
          <w:tcPr>
            <w:tcW w:w="9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</w:tcPr>
          <w:p w:rsidR="008503D1" w:rsidRPr="00AA5792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503D1" w:rsidRPr="00AA5792" w:rsidRDefault="00AA5792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79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285"/>
        </w:trPr>
        <w:tc>
          <w:tcPr>
            <w:tcW w:w="2839" w:type="dxa"/>
            <w:vMerge/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D1" w:rsidRPr="004739D9" w:rsidRDefault="00AA5792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Переменный электрический ток.</w:t>
            </w:r>
          </w:p>
        </w:tc>
        <w:tc>
          <w:tcPr>
            <w:tcW w:w="1371" w:type="dxa"/>
            <w:vMerge/>
          </w:tcPr>
          <w:p w:rsidR="008503D1" w:rsidRPr="00AA5792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503D1" w:rsidRPr="00AA5792" w:rsidRDefault="008503D1" w:rsidP="00F2393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503D1" w:rsidRPr="00AA5792" w:rsidRDefault="008503D1" w:rsidP="00F2393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79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8503D1" w:rsidRPr="007532BC" w:rsidTr="00F2393A">
        <w:trPr>
          <w:trHeight w:val="306"/>
        </w:trPr>
        <w:tc>
          <w:tcPr>
            <w:tcW w:w="2839" w:type="dxa"/>
            <w:vMerge/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D1" w:rsidRPr="004739D9" w:rsidRDefault="00AA5792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Трехфазный ток.</w:t>
            </w:r>
          </w:p>
        </w:tc>
        <w:tc>
          <w:tcPr>
            <w:tcW w:w="1371" w:type="dxa"/>
            <w:vMerge/>
          </w:tcPr>
          <w:p w:rsidR="008503D1" w:rsidRPr="00AA5792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8503D1" w:rsidRPr="00AA5792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306"/>
        </w:trPr>
        <w:tc>
          <w:tcPr>
            <w:tcW w:w="2839" w:type="dxa"/>
            <w:vMerge/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03D1" w:rsidRDefault="008503D1" w:rsidP="00F2393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занятия:</w:t>
            </w:r>
          </w:p>
          <w:p w:rsidR="008503D1" w:rsidRDefault="00AA5792" w:rsidP="00F239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№6 «Изучение законов Ома цепи переменного тока.</w:t>
            </w:r>
          </w:p>
          <w:p w:rsidR="00AA5792" w:rsidRPr="00AA5792" w:rsidRDefault="00AA5792" w:rsidP="00AA57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A5792">
              <w:rPr>
                <w:rFonts w:ascii="Times New Roman" w:hAnsi="Times New Roman"/>
                <w:bCs/>
                <w:sz w:val="28"/>
                <w:szCs w:val="28"/>
              </w:rPr>
              <w:t>№7 «Изучение законов Ома цепи переменного тока.</w:t>
            </w:r>
          </w:p>
          <w:p w:rsidR="00AA5792" w:rsidRPr="00AA5792" w:rsidRDefault="00AA5792" w:rsidP="00AA5792">
            <w:r w:rsidRPr="00AA579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№8 «Изучение законов Ома цепи переменного тока.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503D1" w:rsidRPr="00AA5792" w:rsidRDefault="00AA5792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79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03D1" w:rsidRPr="00AA5792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79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F2393A" w:rsidRPr="007532BC" w:rsidTr="00F2393A">
        <w:trPr>
          <w:trHeight w:val="285"/>
        </w:trPr>
        <w:tc>
          <w:tcPr>
            <w:tcW w:w="2839" w:type="dxa"/>
            <w:vMerge w:val="restart"/>
          </w:tcPr>
          <w:p w:rsidR="00F2393A" w:rsidRPr="00226E1C" w:rsidRDefault="00F2393A" w:rsidP="00AA579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4.</w:t>
            </w:r>
            <w:r w:rsidRPr="00226E1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Электротехническое устройство</w:t>
            </w:r>
          </w:p>
        </w:tc>
        <w:tc>
          <w:tcPr>
            <w:tcW w:w="9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393A" w:rsidRPr="00226E1C" w:rsidRDefault="00F2393A" w:rsidP="00F2393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</w:tcPr>
          <w:p w:rsidR="00F2393A" w:rsidRPr="00F2393A" w:rsidRDefault="00F2393A" w:rsidP="00AA5792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2393A" w:rsidRPr="00F2393A" w:rsidRDefault="00F2393A" w:rsidP="00AA5792"/>
          <w:p w:rsidR="00F2393A" w:rsidRPr="00F2393A" w:rsidRDefault="00F2393A" w:rsidP="00F2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7" w:type="dxa"/>
            <w:vMerge w:val="restart"/>
            <w:shd w:val="clear" w:color="auto" w:fill="FFFFFF" w:themeFill="background1"/>
          </w:tcPr>
          <w:p w:rsidR="00F2393A" w:rsidRPr="00F2393A" w:rsidRDefault="00F2393A" w:rsidP="00F2393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2393A" w:rsidRPr="00F2393A" w:rsidRDefault="00F2393A" w:rsidP="00F2393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2393A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F2393A" w:rsidRPr="007532BC" w:rsidTr="00F2393A">
        <w:trPr>
          <w:trHeight w:val="285"/>
        </w:trPr>
        <w:tc>
          <w:tcPr>
            <w:tcW w:w="2839" w:type="dxa"/>
            <w:vMerge/>
          </w:tcPr>
          <w:p w:rsidR="00F2393A" w:rsidRPr="003658BE" w:rsidRDefault="00F2393A" w:rsidP="00F239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A" w:rsidRPr="004739D9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3A" w:rsidRPr="004739D9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Электроизмерительные приборы и электрические измерения.</w:t>
            </w:r>
          </w:p>
        </w:tc>
        <w:tc>
          <w:tcPr>
            <w:tcW w:w="1371" w:type="dxa"/>
            <w:vMerge/>
          </w:tcPr>
          <w:p w:rsidR="00F2393A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FFFFFF" w:themeFill="background1"/>
          </w:tcPr>
          <w:p w:rsidR="00F2393A" w:rsidRPr="004739D9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93A" w:rsidRPr="007532BC" w:rsidTr="00483A0B">
        <w:trPr>
          <w:trHeight w:val="285"/>
        </w:trPr>
        <w:tc>
          <w:tcPr>
            <w:tcW w:w="2839" w:type="dxa"/>
            <w:vMerge/>
          </w:tcPr>
          <w:p w:rsidR="00F2393A" w:rsidRPr="003658BE" w:rsidRDefault="00F2393A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93A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93A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b w:val="0"/>
                <w:sz w:val="28"/>
                <w:szCs w:val="28"/>
              </w:rPr>
              <w:t>Трансформаторы.</w:t>
            </w:r>
          </w:p>
        </w:tc>
        <w:tc>
          <w:tcPr>
            <w:tcW w:w="1371" w:type="dxa"/>
            <w:vMerge/>
          </w:tcPr>
          <w:p w:rsidR="00F2393A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FFFFFF" w:themeFill="background1"/>
          </w:tcPr>
          <w:p w:rsidR="00F2393A" w:rsidRPr="004739D9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93A" w:rsidRPr="007532BC" w:rsidTr="00483A0B">
        <w:trPr>
          <w:trHeight w:val="285"/>
        </w:trPr>
        <w:tc>
          <w:tcPr>
            <w:tcW w:w="2839" w:type="dxa"/>
            <w:vMerge/>
          </w:tcPr>
          <w:p w:rsidR="00F2393A" w:rsidRPr="003658BE" w:rsidRDefault="00F2393A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93A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93A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b w:val="0"/>
                <w:sz w:val="28"/>
                <w:szCs w:val="28"/>
              </w:rPr>
              <w:t>Электрические машины.</w:t>
            </w:r>
          </w:p>
        </w:tc>
        <w:tc>
          <w:tcPr>
            <w:tcW w:w="1371" w:type="dxa"/>
            <w:vMerge/>
          </w:tcPr>
          <w:p w:rsidR="00F2393A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FFFFFF" w:themeFill="background1"/>
          </w:tcPr>
          <w:p w:rsidR="00F2393A" w:rsidRPr="004739D9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93A" w:rsidRPr="007532BC" w:rsidTr="00483A0B">
        <w:trPr>
          <w:trHeight w:val="285"/>
        </w:trPr>
        <w:tc>
          <w:tcPr>
            <w:tcW w:w="2839" w:type="dxa"/>
            <w:vMerge/>
          </w:tcPr>
          <w:p w:rsidR="00F2393A" w:rsidRPr="003658BE" w:rsidRDefault="00F2393A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93A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93A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b w:val="0"/>
                <w:sz w:val="28"/>
                <w:szCs w:val="28"/>
              </w:rPr>
              <w:t>Электронные приборы и устройства.</w:t>
            </w:r>
          </w:p>
        </w:tc>
        <w:tc>
          <w:tcPr>
            <w:tcW w:w="1371" w:type="dxa"/>
            <w:vMerge/>
          </w:tcPr>
          <w:p w:rsidR="00F2393A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FFFFFF" w:themeFill="background1"/>
          </w:tcPr>
          <w:p w:rsidR="00F2393A" w:rsidRPr="004739D9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93A" w:rsidRPr="007532BC" w:rsidTr="00483A0B">
        <w:trPr>
          <w:trHeight w:val="285"/>
        </w:trPr>
        <w:tc>
          <w:tcPr>
            <w:tcW w:w="2839" w:type="dxa"/>
            <w:vMerge/>
          </w:tcPr>
          <w:p w:rsidR="00F2393A" w:rsidRPr="003658BE" w:rsidRDefault="00F2393A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93A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93A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b w:val="0"/>
                <w:sz w:val="28"/>
                <w:szCs w:val="28"/>
              </w:rPr>
              <w:t>Электрические и электронные аппараты.</w:t>
            </w:r>
          </w:p>
        </w:tc>
        <w:tc>
          <w:tcPr>
            <w:tcW w:w="1371" w:type="dxa"/>
            <w:vMerge/>
          </w:tcPr>
          <w:p w:rsidR="00F2393A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FFFFFF" w:themeFill="background1"/>
          </w:tcPr>
          <w:p w:rsidR="00F2393A" w:rsidRPr="004739D9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93A" w:rsidRPr="007532BC" w:rsidTr="00483A0B">
        <w:trPr>
          <w:trHeight w:val="285"/>
        </w:trPr>
        <w:tc>
          <w:tcPr>
            <w:tcW w:w="2839" w:type="dxa"/>
            <w:vMerge/>
          </w:tcPr>
          <w:p w:rsidR="00F2393A" w:rsidRPr="003658BE" w:rsidRDefault="00F2393A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93A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93A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b w:val="0"/>
                <w:sz w:val="28"/>
                <w:szCs w:val="28"/>
              </w:rPr>
              <w:t>Электрические устройства.</w:t>
            </w: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F2393A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2393A" w:rsidRPr="004739D9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285"/>
        </w:trPr>
        <w:tc>
          <w:tcPr>
            <w:tcW w:w="2839" w:type="dxa"/>
            <w:vMerge/>
            <w:tcBorders>
              <w:bottom w:val="single" w:sz="4" w:space="0" w:color="auto"/>
            </w:tcBorders>
          </w:tcPr>
          <w:p w:rsidR="008503D1" w:rsidRPr="003658BE" w:rsidRDefault="008503D1" w:rsidP="00F2393A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792" w:rsidRDefault="00AA5792" w:rsidP="00AA5792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занятия:</w:t>
            </w:r>
          </w:p>
          <w:p w:rsidR="008503D1" w:rsidRDefault="00AA5792" w:rsidP="00AA579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</w:t>
            </w:r>
            <w:r w:rsidR="00F2393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 «Устройство автотрансформатора»</w:t>
            </w:r>
          </w:p>
          <w:p w:rsidR="00F2393A" w:rsidRDefault="00F2393A" w:rsidP="00F239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2393A">
              <w:rPr>
                <w:rFonts w:ascii="Times New Roman" w:hAnsi="Times New Roman"/>
                <w:bCs/>
                <w:sz w:val="28"/>
                <w:szCs w:val="28"/>
              </w:rPr>
              <w:t>№10 «Устройство автотрансформатора»</w:t>
            </w:r>
          </w:p>
          <w:p w:rsidR="00F2393A" w:rsidRDefault="00F2393A" w:rsidP="00F239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№11 «Изучение устройства генератора постоянного тока»</w:t>
            </w:r>
          </w:p>
          <w:p w:rsidR="00F2393A" w:rsidRDefault="00F2393A" w:rsidP="00F239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№12 «Изучение устройства генератора постоянного тока»</w:t>
            </w:r>
          </w:p>
          <w:p w:rsidR="00F2393A" w:rsidRDefault="00F2393A" w:rsidP="00F239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№13 «Изучение КПД генератора»</w:t>
            </w:r>
          </w:p>
          <w:p w:rsidR="00F2393A" w:rsidRDefault="00F2393A" w:rsidP="00F239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№14 «Изучение КПД генератора»</w:t>
            </w:r>
          </w:p>
          <w:p w:rsidR="00F2393A" w:rsidRDefault="00F2393A" w:rsidP="00F239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№15 «Исследование работы полупроводникового выпрямителя»</w:t>
            </w:r>
          </w:p>
          <w:p w:rsidR="00F2393A" w:rsidRDefault="00F2393A" w:rsidP="00F239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№16 «Исследование работы полупроводникового выпрямителя»</w:t>
            </w:r>
          </w:p>
          <w:p w:rsidR="00F2393A" w:rsidRDefault="00F2393A" w:rsidP="00F239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№17 «Изучение КПД выпрямителя»</w:t>
            </w:r>
          </w:p>
          <w:p w:rsidR="00F2393A" w:rsidRPr="00F2393A" w:rsidRDefault="00F2393A" w:rsidP="00F2393A">
            <w:r>
              <w:rPr>
                <w:rFonts w:ascii="Times New Roman" w:hAnsi="Times New Roman"/>
                <w:bCs/>
                <w:sz w:val="28"/>
                <w:szCs w:val="28"/>
              </w:rPr>
              <w:t>№18 «Изучение выпрямителя»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503D1" w:rsidRPr="00F2393A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2393A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20"/>
        </w:trPr>
        <w:tc>
          <w:tcPr>
            <w:tcW w:w="2839" w:type="dxa"/>
            <w:vMerge w:val="restart"/>
          </w:tcPr>
          <w:p w:rsidR="008503D1" w:rsidRPr="004739D9" w:rsidRDefault="008503D1" w:rsidP="00F2393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Тема 6</w:t>
            </w:r>
          </w:p>
          <w:p w:rsidR="008503D1" w:rsidRPr="004739D9" w:rsidRDefault="00F2393A" w:rsidP="00F2393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Производство, распределение и потребление электрической энергии.</w:t>
            </w:r>
          </w:p>
        </w:tc>
        <w:tc>
          <w:tcPr>
            <w:tcW w:w="9153" w:type="dxa"/>
            <w:gridSpan w:val="4"/>
          </w:tcPr>
          <w:p w:rsidR="008503D1" w:rsidRPr="004739D9" w:rsidRDefault="008503D1" w:rsidP="00F2393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1" w:type="dxa"/>
            <w:vMerge w:val="restart"/>
          </w:tcPr>
          <w:p w:rsidR="008503D1" w:rsidRDefault="008503D1" w:rsidP="00F2393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03D1" w:rsidRPr="004739D9" w:rsidRDefault="008503D1" w:rsidP="00F2393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vMerge w:val="restart"/>
            <w:shd w:val="clear" w:color="auto" w:fill="FFFEFF"/>
          </w:tcPr>
          <w:p w:rsidR="008503D1" w:rsidRDefault="008503D1" w:rsidP="00F2393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03D1" w:rsidRPr="004739D9" w:rsidRDefault="008503D1" w:rsidP="00F2393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03D1" w:rsidRPr="007532BC" w:rsidTr="00F2393A">
        <w:trPr>
          <w:trHeight w:val="20"/>
        </w:trPr>
        <w:tc>
          <w:tcPr>
            <w:tcW w:w="2839" w:type="dxa"/>
            <w:vMerge/>
          </w:tcPr>
          <w:p w:rsidR="008503D1" w:rsidRPr="004739D9" w:rsidRDefault="008503D1" w:rsidP="00F2393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03D1" w:rsidRPr="004739D9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Электрические станции, сети</w:t>
            </w:r>
          </w:p>
        </w:tc>
        <w:tc>
          <w:tcPr>
            <w:tcW w:w="1371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FFFEFF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20"/>
        </w:trPr>
        <w:tc>
          <w:tcPr>
            <w:tcW w:w="2839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623" w:type="dxa"/>
            <w:gridSpan w:val="3"/>
            <w:tcBorders>
              <w:left w:val="single" w:sz="4" w:space="0" w:color="auto"/>
            </w:tcBorders>
          </w:tcPr>
          <w:p w:rsidR="008503D1" w:rsidRPr="004739D9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Электрическое освещение и источники света</w:t>
            </w:r>
          </w:p>
        </w:tc>
        <w:tc>
          <w:tcPr>
            <w:tcW w:w="1371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FFFEFF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483A0B">
        <w:trPr>
          <w:trHeight w:val="769"/>
        </w:trPr>
        <w:tc>
          <w:tcPr>
            <w:tcW w:w="2839" w:type="dxa"/>
            <w:vMerge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3" w:type="dxa"/>
            <w:gridSpan w:val="4"/>
          </w:tcPr>
          <w:p w:rsidR="008503D1" w:rsidRPr="00483A0B" w:rsidRDefault="00F2393A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83A0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FFFEFF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3D1" w:rsidRPr="007532BC" w:rsidTr="00F2393A">
        <w:trPr>
          <w:trHeight w:val="410"/>
        </w:trPr>
        <w:tc>
          <w:tcPr>
            <w:tcW w:w="11992" w:type="dxa"/>
            <w:gridSpan w:val="5"/>
            <w:shd w:val="clear" w:color="auto" w:fill="ACB9CA" w:themeFill="text2" w:themeFillTint="66"/>
          </w:tcPr>
          <w:p w:rsidR="008503D1" w:rsidRPr="004739D9" w:rsidRDefault="008503D1" w:rsidP="00F2393A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948" w:type="dxa"/>
            <w:gridSpan w:val="2"/>
            <w:shd w:val="clear" w:color="auto" w:fill="ACB9CA" w:themeFill="text2" w:themeFillTint="66"/>
          </w:tcPr>
          <w:p w:rsidR="008503D1" w:rsidRPr="004462B4" w:rsidRDefault="00F2393A" w:rsidP="00F2393A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9A4228" w:rsidRDefault="009A4228" w:rsidP="00483A0B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269D" w:rsidRPr="00B10AE8" w:rsidRDefault="0075269D" w:rsidP="0075269D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spacing w:line="0" w:lineRule="atLeast"/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5269D" w:rsidRPr="00B10AE8" w:rsidRDefault="0075269D" w:rsidP="0075269D">
      <w:pPr>
        <w:spacing w:line="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10AE8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75269D" w:rsidRPr="00B10AE8" w:rsidRDefault="0075269D" w:rsidP="0075269D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10AE8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5269D" w:rsidRPr="00B10AE8" w:rsidRDefault="0075269D" w:rsidP="0075269D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10AE8">
        <w:rPr>
          <w:rFonts w:ascii="Times New Roman" w:eastAsia="Times New Roman" w:hAnsi="Times New Roman" w:cs="Times New Roman"/>
          <w:sz w:val="28"/>
          <w:szCs w:val="28"/>
        </w:rPr>
        <w:t>продуктивный</w:t>
      </w:r>
      <w:proofErr w:type="gramEnd"/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A43ABA" w:rsidRPr="00D84FE3" w:rsidRDefault="00A43ABA" w:rsidP="00A43ABA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EF1E62">
          <w:pgSz w:w="16840" w:h="11906" w:orient="landscape"/>
          <w:pgMar w:top="1134" w:right="567" w:bottom="1134" w:left="1134" w:header="0" w:footer="0" w:gutter="0"/>
          <w:cols w:space="0" w:equalWidth="0">
            <w:col w:w="15653"/>
          </w:cols>
          <w:docGrid w:linePitch="360"/>
        </w:sectPr>
      </w:pPr>
    </w:p>
    <w:p w:rsidR="00943F25" w:rsidRDefault="00A43ABA" w:rsidP="00943F25">
      <w:pPr>
        <w:spacing w:after="0"/>
        <w:ind w:firstLine="18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ge18"/>
      <w:bookmarkStart w:id="6" w:name="page19"/>
      <w:bookmarkEnd w:id="5"/>
      <w:bookmarkEnd w:id="6"/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943F25" w:rsidRDefault="00943F25" w:rsidP="00943F25">
      <w:pPr>
        <w:spacing w:after="0"/>
        <w:ind w:left="180"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25" w:rsidRPr="00943F25" w:rsidRDefault="00943F25" w:rsidP="00943F25">
      <w:pPr>
        <w:spacing w:after="0"/>
        <w:ind w:left="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3F25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43F25" w:rsidRPr="00943F25" w:rsidRDefault="00943F25" w:rsidP="002E2F2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3F25">
        <w:rPr>
          <w:rFonts w:ascii="Times New Roman" w:hAnsi="Times New Roman" w:cs="Times New Roman"/>
          <w:sz w:val="28"/>
          <w:szCs w:val="28"/>
        </w:rPr>
        <w:t xml:space="preserve">   Реализация учебной дисциплины требует наличия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2F22">
        <w:rPr>
          <w:rFonts w:ascii="Times New Roman" w:hAnsi="Times New Roman" w:cs="Times New Roman"/>
          <w:sz w:val="28"/>
          <w:szCs w:val="28"/>
        </w:rPr>
        <w:t>у</w:t>
      </w:r>
      <w:r w:rsidRPr="00943F25">
        <w:rPr>
          <w:rFonts w:ascii="Times New Roman" w:hAnsi="Times New Roman" w:cs="Times New Roman"/>
          <w:sz w:val="28"/>
          <w:szCs w:val="28"/>
        </w:rPr>
        <w:t>чебного к</w:t>
      </w:r>
      <w:r w:rsidR="00C44E87">
        <w:rPr>
          <w:rFonts w:ascii="Times New Roman" w:hAnsi="Times New Roman" w:cs="Times New Roman"/>
          <w:sz w:val="28"/>
          <w:szCs w:val="28"/>
        </w:rPr>
        <w:t>абинета «Основы электротехники</w:t>
      </w:r>
      <w:r w:rsidRPr="00943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943F25" w:rsidRDefault="00943F25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44DD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C44E87" w:rsidRPr="00EF7505" w:rsidRDefault="00C44E87" w:rsidP="00C44E87">
      <w:pPr>
        <w:pStyle w:val="Style14"/>
        <w:widowControl/>
        <w:numPr>
          <w:ilvl w:val="0"/>
          <w:numId w:val="31"/>
        </w:numPr>
        <w:tabs>
          <w:tab w:val="clear" w:pos="720"/>
          <w:tab w:val="left" w:pos="427"/>
          <w:tab w:val="num" w:pos="567"/>
        </w:tabs>
        <w:spacing w:line="240" w:lineRule="auto"/>
        <w:ind w:left="0"/>
        <w:rPr>
          <w:rStyle w:val="FontStyle47"/>
          <w:sz w:val="28"/>
          <w:szCs w:val="28"/>
        </w:rPr>
      </w:pPr>
      <w:r w:rsidRPr="00EF7505">
        <w:rPr>
          <w:rStyle w:val="FontStyle47"/>
          <w:sz w:val="28"/>
          <w:szCs w:val="28"/>
        </w:rPr>
        <w:t xml:space="preserve">посадочные места по количеству </w:t>
      </w:r>
      <w:proofErr w:type="gramStart"/>
      <w:r w:rsidRPr="00EF7505">
        <w:rPr>
          <w:rStyle w:val="FontStyle47"/>
          <w:sz w:val="28"/>
          <w:szCs w:val="28"/>
        </w:rPr>
        <w:t>обучающихся</w:t>
      </w:r>
      <w:proofErr w:type="gramEnd"/>
      <w:r w:rsidRPr="00EF7505">
        <w:rPr>
          <w:rStyle w:val="FontStyle47"/>
          <w:sz w:val="28"/>
          <w:szCs w:val="28"/>
        </w:rPr>
        <w:t>;</w:t>
      </w:r>
    </w:p>
    <w:p w:rsidR="00C44E87" w:rsidRPr="00C44E87" w:rsidRDefault="00C44E87" w:rsidP="00C44E87">
      <w:pPr>
        <w:pStyle w:val="Style14"/>
        <w:widowControl/>
        <w:numPr>
          <w:ilvl w:val="0"/>
          <w:numId w:val="31"/>
        </w:numPr>
        <w:tabs>
          <w:tab w:val="clear" w:pos="720"/>
          <w:tab w:val="left" w:pos="427"/>
          <w:tab w:val="num" w:pos="574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F7505">
        <w:rPr>
          <w:rStyle w:val="FontStyle47"/>
          <w:sz w:val="28"/>
          <w:szCs w:val="28"/>
        </w:rPr>
        <w:t>стенд по охране труда</w:t>
      </w:r>
    </w:p>
    <w:p w:rsidR="00943F25" w:rsidRDefault="002E2F22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F25" w:rsidRPr="00943F25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обучения: </w:t>
      </w:r>
    </w:p>
    <w:p w:rsidR="00C44E87" w:rsidRPr="00EF7505" w:rsidRDefault="00C44E87" w:rsidP="00C44E87">
      <w:pPr>
        <w:keepNext/>
        <w:keepLines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right" w:pos="9354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F7505">
        <w:rPr>
          <w:rFonts w:ascii="Times New Roman" w:hAnsi="Times New Roman"/>
          <w:sz w:val="28"/>
          <w:szCs w:val="28"/>
        </w:rPr>
        <w:t>компьютер с лицензионным программным обеспечением;</w:t>
      </w:r>
    </w:p>
    <w:p w:rsidR="00C44E87" w:rsidRPr="00EF7505" w:rsidRDefault="00C44E87" w:rsidP="00C44E87">
      <w:pPr>
        <w:keepNext/>
        <w:keepLines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right" w:pos="9354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F7505">
        <w:rPr>
          <w:rFonts w:ascii="Times New Roman" w:hAnsi="Times New Roman"/>
          <w:sz w:val="28"/>
          <w:szCs w:val="28"/>
        </w:rPr>
        <w:t>интерактивная доска</w:t>
      </w:r>
      <w:r w:rsidRPr="00EF7505">
        <w:rPr>
          <w:rFonts w:ascii="Times New Roman" w:hAnsi="Times New Roman"/>
          <w:sz w:val="28"/>
          <w:szCs w:val="28"/>
          <w:lang w:val="en-US"/>
        </w:rPr>
        <w:t>;</w:t>
      </w:r>
    </w:p>
    <w:p w:rsidR="00C44E87" w:rsidRPr="002E2F22" w:rsidRDefault="00C44E87" w:rsidP="002E2F22">
      <w:pPr>
        <w:keepNext/>
        <w:keepLines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right" w:pos="9354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F7505">
        <w:rPr>
          <w:rFonts w:ascii="Times New Roman" w:hAnsi="Times New Roman"/>
          <w:sz w:val="28"/>
          <w:szCs w:val="28"/>
        </w:rPr>
        <w:t>проектор.</w:t>
      </w:r>
    </w:p>
    <w:p w:rsidR="00D560B6" w:rsidRPr="00D560B6" w:rsidRDefault="00D560B6" w:rsidP="00D560B6">
      <w:pPr>
        <w:pStyle w:val="ac"/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D56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моделирования и исследования электрических схем и устройств при проведении лабораторного практикума, выполнении индивидуальных заданий на практических занятиях, а также текущего и рубежного контроля уровня усвоения знаний необходим  специализированный компьютерный класс  на 12 – 15 рабочих мест, на базе программ </w:t>
      </w:r>
      <w:proofErr w:type="spellStart"/>
      <w:r w:rsidRPr="00D560B6">
        <w:rPr>
          <w:rFonts w:ascii="Times New Roman" w:hAnsi="Times New Roman" w:cs="Times New Roman"/>
          <w:color w:val="000000" w:themeColor="text1"/>
          <w:sz w:val="28"/>
          <w:szCs w:val="28"/>
        </w:rPr>
        <w:t>ElectronicsWorkbench</w:t>
      </w:r>
      <w:proofErr w:type="spellEnd"/>
      <w:r w:rsidRPr="00D56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560B6">
        <w:rPr>
          <w:rFonts w:ascii="Times New Roman" w:hAnsi="Times New Roman" w:cs="Times New Roman"/>
          <w:color w:val="000000" w:themeColor="text1"/>
          <w:sz w:val="28"/>
          <w:szCs w:val="28"/>
        </w:rPr>
        <w:t>PSpice</w:t>
      </w:r>
      <w:proofErr w:type="spellEnd"/>
      <w:r w:rsidRPr="00D560B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CD2F65" w:rsidRPr="00D560B6" w:rsidRDefault="00CD2F65" w:rsidP="00CD2F6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43F25" w:rsidRPr="00CD2F65" w:rsidRDefault="00CD2F65" w:rsidP="00CD2F6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3.2 </w:t>
      </w:r>
      <w:r w:rsidR="00943F25" w:rsidRPr="00CD2F65">
        <w:rPr>
          <w:rFonts w:ascii="Times New Roman" w:hAnsi="Times New Roman" w:cs="Times New Roman"/>
          <w:b/>
          <w:color w:val="262626"/>
          <w:sz w:val="28"/>
          <w:szCs w:val="28"/>
        </w:rPr>
        <w:t>Информационное обеспечение обучения</w:t>
      </w:r>
    </w:p>
    <w:p w:rsidR="00CD2F65" w:rsidRDefault="00CD2F65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3F25" w:rsidRPr="00CD2F6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D2F65">
        <w:rPr>
          <w:rFonts w:ascii="Times New Roman" w:hAnsi="Times New Roman" w:cs="Times New Roman"/>
          <w:b/>
          <w:color w:val="26262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E2F22" w:rsidRDefault="00943F25" w:rsidP="002E2F22">
      <w:pPr>
        <w:spacing w:after="0"/>
        <w:ind w:firstLine="9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43F25">
        <w:rPr>
          <w:rFonts w:ascii="Times New Roman" w:hAnsi="Times New Roman" w:cs="Times New Roman"/>
          <w:b/>
          <w:color w:val="262626"/>
          <w:sz w:val="28"/>
          <w:szCs w:val="28"/>
        </w:rPr>
        <w:t>Основные источники</w:t>
      </w:r>
      <w:r w:rsidRPr="00943F25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2E2F22" w:rsidRPr="00EF7505" w:rsidRDefault="002E2F22" w:rsidP="002E2F22">
      <w:pPr>
        <w:keepNext/>
        <w:keepLines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F7505">
        <w:rPr>
          <w:rFonts w:ascii="Times New Roman" w:hAnsi="Times New Roman"/>
          <w:bCs/>
          <w:sz w:val="28"/>
          <w:szCs w:val="28"/>
        </w:rPr>
        <w:t>Бутырин</w:t>
      </w:r>
      <w:proofErr w:type="spellEnd"/>
      <w:r w:rsidRPr="00EF7505">
        <w:rPr>
          <w:rFonts w:ascii="Times New Roman" w:hAnsi="Times New Roman"/>
          <w:bCs/>
          <w:sz w:val="28"/>
          <w:szCs w:val="28"/>
        </w:rPr>
        <w:t xml:space="preserve">, П. А. Электротехника [Текст]/ П. А. </w:t>
      </w:r>
      <w:proofErr w:type="spellStart"/>
      <w:r w:rsidRPr="00EF7505">
        <w:rPr>
          <w:rFonts w:ascii="Times New Roman" w:hAnsi="Times New Roman"/>
          <w:bCs/>
          <w:sz w:val="28"/>
          <w:szCs w:val="28"/>
        </w:rPr>
        <w:t>Бутырин</w:t>
      </w:r>
      <w:proofErr w:type="spellEnd"/>
      <w:r w:rsidRPr="00EF7505">
        <w:rPr>
          <w:rFonts w:ascii="Times New Roman" w:hAnsi="Times New Roman"/>
          <w:bCs/>
          <w:sz w:val="28"/>
          <w:szCs w:val="28"/>
        </w:rPr>
        <w:t>. - М.: «Академия», 2007.</w:t>
      </w:r>
    </w:p>
    <w:p w:rsidR="002E2F22" w:rsidRPr="00EF7505" w:rsidRDefault="002E2F22" w:rsidP="002E2F22">
      <w:pPr>
        <w:keepNext/>
        <w:keepLines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F7505">
        <w:rPr>
          <w:rFonts w:ascii="Times New Roman" w:hAnsi="Times New Roman"/>
          <w:bCs/>
          <w:sz w:val="28"/>
          <w:szCs w:val="28"/>
        </w:rPr>
        <w:t>Катаенко</w:t>
      </w:r>
      <w:proofErr w:type="spellEnd"/>
      <w:r w:rsidRPr="00EF7505">
        <w:rPr>
          <w:rFonts w:ascii="Times New Roman" w:hAnsi="Times New Roman"/>
          <w:bCs/>
          <w:sz w:val="28"/>
          <w:szCs w:val="28"/>
        </w:rPr>
        <w:t xml:space="preserve"> Ю.К. «Электротехника»: М.: «</w:t>
      </w:r>
      <w:proofErr w:type="spellStart"/>
      <w:r w:rsidRPr="00EF7505">
        <w:rPr>
          <w:rFonts w:ascii="Times New Roman" w:hAnsi="Times New Roman"/>
          <w:bCs/>
          <w:sz w:val="28"/>
          <w:szCs w:val="28"/>
        </w:rPr>
        <w:t>Академ-центр</w:t>
      </w:r>
      <w:proofErr w:type="spellEnd"/>
      <w:r w:rsidRPr="00EF7505">
        <w:rPr>
          <w:rFonts w:ascii="Times New Roman" w:hAnsi="Times New Roman"/>
          <w:bCs/>
          <w:sz w:val="28"/>
          <w:szCs w:val="28"/>
        </w:rPr>
        <w:t>», 2010.</w:t>
      </w:r>
    </w:p>
    <w:p w:rsidR="002E2F22" w:rsidRPr="00EF7505" w:rsidRDefault="002E2F22" w:rsidP="002E2F22">
      <w:pPr>
        <w:keepNext/>
        <w:keepLines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F7505">
        <w:rPr>
          <w:rFonts w:ascii="Times New Roman" w:hAnsi="Times New Roman"/>
          <w:bCs/>
          <w:sz w:val="28"/>
          <w:szCs w:val="28"/>
        </w:rPr>
        <w:t>Ярочкина</w:t>
      </w:r>
      <w:proofErr w:type="spellEnd"/>
      <w:r w:rsidRPr="00EF7505">
        <w:rPr>
          <w:rFonts w:ascii="Times New Roman" w:hAnsi="Times New Roman"/>
          <w:bCs/>
          <w:sz w:val="28"/>
          <w:szCs w:val="28"/>
        </w:rPr>
        <w:t xml:space="preserve"> Г.В., Володарская А.А. «Рабочая тетрадь по электротехнике для НПО», М.: ИРПО, «Академия», 2008.</w:t>
      </w:r>
    </w:p>
    <w:p w:rsidR="00943F25" w:rsidRPr="00943F25" w:rsidRDefault="00943F25" w:rsidP="002E2F22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F2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F25">
        <w:rPr>
          <w:rFonts w:ascii="Times New Roman" w:hAnsi="Times New Roman" w:cs="Times New Roman"/>
          <w:b/>
          <w:bCs/>
          <w:sz w:val="28"/>
          <w:szCs w:val="28"/>
        </w:rPr>
        <w:t xml:space="preserve">  Дополнительные источники: </w:t>
      </w:r>
    </w:p>
    <w:p w:rsidR="002E2F22" w:rsidRPr="00EF7505" w:rsidRDefault="002E2F22" w:rsidP="002E2F22">
      <w:pPr>
        <w:numPr>
          <w:ilvl w:val="1"/>
          <w:numId w:val="3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F7505">
        <w:rPr>
          <w:rFonts w:ascii="Times New Roman" w:hAnsi="Times New Roman"/>
          <w:bCs/>
          <w:sz w:val="28"/>
          <w:szCs w:val="28"/>
        </w:rPr>
        <w:t>Пряшников</w:t>
      </w:r>
      <w:proofErr w:type="spellEnd"/>
      <w:r w:rsidRPr="00EF7505">
        <w:rPr>
          <w:rFonts w:ascii="Times New Roman" w:hAnsi="Times New Roman"/>
          <w:bCs/>
          <w:sz w:val="28"/>
          <w:szCs w:val="28"/>
        </w:rPr>
        <w:t xml:space="preserve"> В.А. «Электротехника в примерах и задачах»(+СД), </w:t>
      </w:r>
      <w:proofErr w:type="spellStart"/>
      <w:proofErr w:type="gramStart"/>
      <w:r w:rsidRPr="00EF7505">
        <w:rPr>
          <w:rFonts w:ascii="Times New Roman" w:hAnsi="Times New Roman"/>
          <w:bCs/>
          <w:sz w:val="28"/>
          <w:szCs w:val="28"/>
        </w:rPr>
        <w:t>С-Пб</w:t>
      </w:r>
      <w:proofErr w:type="spellEnd"/>
      <w:proofErr w:type="gramEnd"/>
      <w:r w:rsidRPr="00EF7505">
        <w:rPr>
          <w:rFonts w:ascii="Times New Roman" w:hAnsi="Times New Roman"/>
          <w:bCs/>
          <w:sz w:val="28"/>
          <w:szCs w:val="28"/>
        </w:rPr>
        <w:t>.:</w:t>
      </w:r>
    </w:p>
    <w:p w:rsidR="002E2F22" w:rsidRPr="00EF7505" w:rsidRDefault="002E2F22" w:rsidP="002E2F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F7505">
        <w:rPr>
          <w:rFonts w:ascii="Times New Roman" w:hAnsi="Times New Roman"/>
          <w:bCs/>
          <w:sz w:val="28"/>
          <w:szCs w:val="28"/>
        </w:rPr>
        <w:t xml:space="preserve">    «Корона», 2006.</w:t>
      </w:r>
    </w:p>
    <w:p w:rsidR="002E2F22" w:rsidRPr="00EF7505" w:rsidRDefault="002E2F22" w:rsidP="002E2F22">
      <w:pPr>
        <w:numPr>
          <w:ilvl w:val="1"/>
          <w:numId w:val="3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F7505">
        <w:rPr>
          <w:rFonts w:ascii="Times New Roman" w:hAnsi="Times New Roman"/>
          <w:bCs/>
          <w:sz w:val="28"/>
          <w:szCs w:val="28"/>
        </w:rPr>
        <w:t>Гальперин М.Ф. «Электротехника и электроника», М.: «Форум», 2007.</w:t>
      </w:r>
    </w:p>
    <w:p w:rsidR="002E2F22" w:rsidRPr="00EF7505" w:rsidRDefault="002E2F22" w:rsidP="002E2F22">
      <w:pPr>
        <w:numPr>
          <w:ilvl w:val="1"/>
          <w:numId w:val="3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F7505">
        <w:rPr>
          <w:rFonts w:ascii="Times New Roman" w:hAnsi="Times New Roman"/>
          <w:bCs/>
          <w:sz w:val="28"/>
          <w:szCs w:val="28"/>
        </w:rPr>
        <w:t>Прошин</w:t>
      </w:r>
      <w:proofErr w:type="gramEnd"/>
      <w:r w:rsidRPr="00EF7505">
        <w:rPr>
          <w:rFonts w:ascii="Times New Roman" w:hAnsi="Times New Roman"/>
          <w:bCs/>
          <w:sz w:val="28"/>
          <w:szCs w:val="28"/>
        </w:rPr>
        <w:t xml:space="preserve"> В.М. «Лабораторно-практические работы по</w:t>
      </w:r>
    </w:p>
    <w:p w:rsidR="002E2F22" w:rsidRPr="00EF7505" w:rsidRDefault="002E2F22" w:rsidP="002E2F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F7505">
        <w:rPr>
          <w:rFonts w:ascii="Times New Roman" w:hAnsi="Times New Roman"/>
          <w:bCs/>
          <w:sz w:val="28"/>
          <w:szCs w:val="28"/>
        </w:rPr>
        <w:t xml:space="preserve">    электротехнике», М.: ИРПО, «Академия», 2008.</w:t>
      </w:r>
    </w:p>
    <w:p w:rsidR="002E2F22" w:rsidRPr="00943F25" w:rsidRDefault="002E2F22" w:rsidP="00943F25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F2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943F25">
        <w:rPr>
          <w:rFonts w:ascii="Times New Roman" w:hAnsi="Times New Roman" w:cs="Times New Roman"/>
          <w:b/>
          <w:color w:val="262626"/>
          <w:sz w:val="28"/>
          <w:szCs w:val="28"/>
        </w:rPr>
        <w:t>Интернет-ресурсы:</w:t>
      </w:r>
    </w:p>
    <w:p w:rsidR="002E2F22" w:rsidRPr="00EF7505" w:rsidRDefault="00431772" w:rsidP="002E2F22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TimesNewRomanPSMT" w:hAnsi="Times New Roman"/>
          <w:sz w:val="28"/>
          <w:szCs w:val="28"/>
        </w:rPr>
      </w:pPr>
      <w:hyperlink r:id="rId13" w:history="1"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http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://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www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.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college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.</w:t>
        </w:r>
        <w:proofErr w:type="spellStart"/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ru</w:t>
        </w:r>
        <w:proofErr w:type="spellEnd"/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/</w:t>
        </w:r>
        <w:proofErr w:type="spellStart"/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enportal</w:t>
        </w:r>
        <w:proofErr w:type="spellEnd"/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/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physics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/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content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/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chapter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4/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section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/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paragraph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8/</w:t>
        </w:r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  <w:lang w:val="en-US"/>
          </w:rPr>
          <w:t>the</w:t>
        </w:r>
      </w:hyperlink>
      <w:r w:rsidR="002E2F22" w:rsidRPr="00EF7505">
        <w:rPr>
          <w:rFonts w:ascii="Times New Roman" w:eastAsia="TimesNewRomanPSMT" w:hAnsi="Times New Roman"/>
          <w:sz w:val="28"/>
          <w:szCs w:val="28"/>
        </w:rPr>
        <w:t xml:space="preserve"> ory.html (Сайт содержит информацию по теме «Электрические цепи постоянного тока»).</w:t>
      </w:r>
    </w:p>
    <w:p w:rsidR="002E2F22" w:rsidRPr="00EF7505" w:rsidRDefault="00431772" w:rsidP="002E2F22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TimesNewRomanPSMT" w:hAnsi="Times New Roman"/>
          <w:sz w:val="28"/>
          <w:szCs w:val="28"/>
        </w:rPr>
      </w:pPr>
      <w:hyperlink r:id="rId14" w:history="1"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http://elib.ispu.ru/library/electro1/index.htm</w:t>
        </w:r>
      </w:hyperlink>
      <w:r w:rsidR="002E2F22" w:rsidRPr="00EF7505">
        <w:rPr>
          <w:rFonts w:ascii="Times New Roman" w:eastAsia="TimesNewRomanPSMT" w:hAnsi="Times New Roman"/>
          <w:sz w:val="28"/>
          <w:szCs w:val="28"/>
        </w:rPr>
        <w:t xml:space="preserve"> (Сайт содержит электронный учебник по курсу «Общая Электротехника»).</w:t>
      </w:r>
    </w:p>
    <w:p w:rsidR="002E2F22" w:rsidRPr="00D560B6" w:rsidRDefault="00431772" w:rsidP="00D560B6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TimesNewRomanPSMT" w:hAnsi="Times New Roman"/>
          <w:sz w:val="28"/>
          <w:szCs w:val="28"/>
        </w:rPr>
      </w:pPr>
      <w:hyperlink r:id="rId15" w:history="1">
        <w:r w:rsidR="002E2F22" w:rsidRPr="00EF7505">
          <w:rPr>
            <w:rStyle w:val="a4"/>
            <w:rFonts w:ascii="Times New Roman" w:eastAsia="TimesNewRomanPSMT" w:hAnsi="Times New Roman"/>
            <w:sz w:val="28"/>
            <w:szCs w:val="28"/>
          </w:rPr>
          <w:t>http://ftemk.mpei.ac.ru/elpro/</w:t>
        </w:r>
      </w:hyperlink>
      <w:r w:rsidR="002E2F22" w:rsidRPr="00EF7505">
        <w:rPr>
          <w:rFonts w:ascii="Times New Roman" w:eastAsia="TimesNewRomanPSMT" w:hAnsi="Times New Roman"/>
          <w:sz w:val="28"/>
          <w:szCs w:val="28"/>
        </w:rPr>
        <w:t xml:space="preserve"> (Сайт содержит электронный справочник по направлению </w:t>
      </w:r>
      <w:r w:rsidR="002E2F22" w:rsidRPr="00EF7505">
        <w:rPr>
          <w:rFonts w:ascii="Times New Roman" w:hAnsi="Times New Roman"/>
          <w:iCs/>
          <w:sz w:val="28"/>
          <w:szCs w:val="28"/>
        </w:rPr>
        <w:t>«</w:t>
      </w:r>
      <w:r w:rsidR="002E2F22" w:rsidRPr="00EF7505">
        <w:rPr>
          <w:rFonts w:ascii="Times New Roman" w:eastAsia="TimesNewRomanPSMT" w:hAnsi="Times New Roman"/>
          <w:sz w:val="28"/>
          <w:szCs w:val="28"/>
        </w:rPr>
        <w:t>Электротехника, электромеханика»).</w:t>
      </w:r>
    </w:p>
    <w:p w:rsidR="00A43ABA" w:rsidRPr="00D84FE3" w:rsidRDefault="00A43ABA" w:rsidP="00A43ABA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708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4.  </w:t>
      </w:r>
      <w:r w:rsidR="00F106A2"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  <w:proofErr w:type="gramStart"/>
      <w:r w:rsidR="00F106A2" w:rsidRPr="00D84FE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proofErr w:type="gramEnd"/>
    </w:p>
    <w:p w:rsidR="00A43ABA" w:rsidRPr="00D84FE3" w:rsidRDefault="00A43ABA" w:rsidP="00A708EF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708EF">
      <w:pPr>
        <w:spacing w:after="0" w:line="261" w:lineRule="auto"/>
        <w:ind w:firstLine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CD2F65" w:rsidRDefault="00CD2F65" w:rsidP="00A708EF">
      <w:pPr>
        <w:spacing w:after="0" w:line="261" w:lineRule="auto"/>
        <w:ind w:firstLine="1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F65" w:rsidRDefault="00CD2F65" w:rsidP="00CD2F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4E5CCB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E5C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E5CCB">
        <w:rPr>
          <w:rFonts w:ascii="Times New Roman" w:hAnsi="Times New Roman"/>
          <w:sz w:val="28"/>
          <w:szCs w:val="28"/>
        </w:rPr>
        <w:t xml:space="preserve"> индивидуальных занятий, проектов, исследований.</w:t>
      </w:r>
    </w:p>
    <w:p w:rsidR="00CD2F65" w:rsidRPr="004E5CCB" w:rsidRDefault="00CD2F65" w:rsidP="00CD2F65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5043"/>
      </w:tblGrid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освоенные знания)</w:t>
            </w:r>
          </w:p>
        </w:tc>
        <w:tc>
          <w:tcPr>
            <w:tcW w:w="5043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 xml:space="preserve"> Формы и методы контроля и оценки результатов обучения</w:t>
            </w: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5043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F65" w:rsidRPr="00CD2F65" w:rsidTr="00CD2F65">
        <w:tc>
          <w:tcPr>
            <w:tcW w:w="4677" w:type="dxa"/>
          </w:tcPr>
          <w:p w:rsidR="002E2F22" w:rsidRPr="002E2F22" w:rsidRDefault="002E2F22" w:rsidP="002E2F2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32BC">
              <w:rPr>
                <w:rFonts w:ascii="Times New Roman" w:hAnsi="Times New Roman"/>
                <w:sz w:val="28"/>
                <w:szCs w:val="28"/>
              </w:rPr>
              <w:t>ользоваться электрифицированным оборудованием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2F65" w:rsidRPr="00CD2F65" w:rsidRDefault="00CD2F65" w:rsidP="002E2F22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5043" w:type="dxa"/>
          </w:tcPr>
          <w:p w:rsidR="002E2F22" w:rsidRPr="007532BC" w:rsidRDefault="002E2F22" w:rsidP="002E2F22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>Оценка  выполнения практических занятий.</w:t>
            </w:r>
          </w:p>
          <w:p w:rsidR="002E2F22" w:rsidRPr="007532BC" w:rsidRDefault="002E2F22" w:rsidP="002E2F22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 xml:space="preserve">Оценка  выполнения лабораторной работы,  </w:t>
            </w:r>
          </w:p>
          <w:p w:rsidR="002E2F22" w:rsidRPr="007532BC" w:rsidRDefault="002E2F22" w:rsidP="002E2F22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 xml:space="preserve">Оценка  выполнения индивидуального практического задания, </w:t>
            </w:r>
          </w:p>
          <w:p w:rsidR="00CD2F65" w:rsidRPr="00CD2F65" w:rsidRDefault="002E2F22" w:rsidP="002E2F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5043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2E2F22" w:rsidP="002E2F22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32BC">
              <w:rPr>
                <w:rFonts w:ascii="Times New Roman" w:hAnsi="Times New Roman"/>
                <w:sz w:val="28"/>
                <w:szCs w:val="28"/>
              </w:rPr>
              <w:t>сновные сведения электротехники, необходимые для работы с электрооборудованием.</w:t>
            </w:r>
          </w:p>
        </w:tc>
        <w:tc>
          <w:tcPr>
            <w:tcW w:w="5043" w:type="dxa"/>
          </w:tcPr>
          <w:p w:rsidR="00A8050A" w:rsidRPr="007532BC" w:rsidRDefault="00A8050A" w:rsidP="00A8050A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A8050A" w:rsidRPr="007532BC" w:rsidRDefault="00A8050A" w:rsidP="00A8050A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 xml:space="preserve">Оценка  выполнения </w:t>
            </w:r>
            <w:proofErr w:type="gramStart"/>
            <w:r w:rsidRPr="007532BC"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proofErr w:type="gramEnd"/>
          </w:p>
          <w:p w:rsidR="00A8050A" w:rsidRPr="007532BC" w:rsidRDefault="00A8050A" w:rsidP="00A8050A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>занятий.</w:t>
            </w:r>
          </w:p>
          <w:p w:rsidR="00A8050A" w:rsidRPr="007532BC" w:rsidRDefault="00A8050A" w:rsidP="00A8050A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 xml:space="preserve">Оценка  выполнения лабораторной работы,  </w:t>
            </w:r>
          </w:p>
          <w:p w:rsidR="00A8050A" w:rsidRPr="007532BC" w:rsidRDefault="00A8050A" w:rsidP="00A8050A">
            <w:pPr>
              <w:keepNext/>
              <w:keepLines/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 xml:space="preserve">Оценка  выполнения индивидуального практического задания, </w:t>
            </w:r>
          </w:p>
          <w:p w:rsidR="00CD2F65" w:rsidRPr="00CD2F65" w:rsidRDefault="00A8050A" w:rsidP="00A805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</w:tr>
    </w:tbl>
    <w:p w:rsidR="00BF131F" w:rsidRPr="00D84FE3" w:rsidRDefault="00BF131F" w:rsidP="00A43ABA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983"/>
        <w:gridCol w:w="3798"/>
      </w:tblGrid>
      <w:tr w:rsidR="00BF131F" w:rsidRPr="00D84FE3" w:rsidTr="00CD2F65">
        <w:tc>
          <w:tcPr>
            <w:tcW w:w="5983" w:type="dxa"/>
          </w:tcPr>
          <w:p w:rsidR="00BF131F" w:rsidRPr="00D84FE3" w:rsidRDefault="00BF131F" w:rsidP="00A708EF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обучения (ОК</w:t>
            </w:r>
            <w:proofErr w:type="gramStart"/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К)</w:t>
            </w:r>
          </w:p>
        </w:tc>
        <w:tc>
          <w:tcPr>
            <w:tcW w:w="3798" w:type="dxa"/>
          </w:tcPr>
          <w:p w:rsidR="00BF131F" w:rsidRPr="00D84FE3" w:rsidRDefault="00BF131F" w:rsidP="00A43ABA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F131F" w:rsidRPr="00D84FE3" w:rsidTr="00CD2F65">
        <w:tc>
          <w:tcPr>
            <w:tcW w:w="5983" w:type="dxa"/>
          </w:tcPr>
          <w:p w:rsidR="00A708EF" w:rsidRP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b/>
                <w:sz w:val="28"/>
                <w:szCs w:val="28"/>
              </w:rPr>
            </w:pPr>
            <w:r w:rsidRPr="00A708EF">
              <w:rPr>
                <w:b/>
                <w:sz w:val="28"/>
                <w:szCs w:val="28"/>
              </w:rPr>
              <w:t>Общие компетенции: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D41FE5">
              <w:rPr>
                <w:sz w:val="28"/>
                <w:szCs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  <w:szCs w:val="28"/>
              </w:rPr>
              <w:t>являть к ней устойчивый интерес.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D41FE5">
              <w:rPr>
                <w:sz w:val="28"/>
                <w:szCs w:val="28"/>
              </w:rPr>
              <w:t>Организовывать собственную деятельность, исходя из цели и спосо</w:t>
            </w:r>
            <w:r>
              <w:rPr>
                <w:sz w:val="28"/>
                <w:szCs w:val="28"/>
              </w:rPr>
              <w:t>бов ее достижения, определенных руководителем.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ОК3.</w:t>
            </w:r>
            <w:r w:rsidRPr="00D41FE5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      </w:r>
            <w:r>
              <w:rPr>
                <w:sz w:val="28"/>
                <w:szCs w:val="28"/>
              </w:rPr>
              <w:t>ость за результаты своей работы.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D41FE5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  <w:r>
              <w:rPr>
                <w:sz w:val="28"/>
                <w:szCs w:val="28"/>
              </w:rPr>
              <w:t>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ОК5.</w:t>
            </w:r>
            <w:r w:rsidRPr="00D41FE5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 профессиональной деятельности.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6. Работать в команде, эффективно общаться с коллегами, руководством, клиентами</w:t>
            </w:r>
            <w:r>
              <w:rPr>
                <w:sz w:val="28"/>
                <w:szCs w:val="28"/>
              </w:rPr>
              <w:t>.</w:t>
            </w:r>
          </w:p>
          <w:p w:rsidR="00697513" w:rsidRPr="00697513" w:rsidRDefault="00697513" w:rsidP="00697513">
            <w:pPr>
              <w:pStyle w:val="Style6"/>
              <w:tabs>
                <w:tab w:val="left" w:pos="1166"/>
              </w:tabs>
              <w:spacing w:after="240" w:line="302" w:lineRule="exact"/>
              <w:ind w:left="180" w:firstLine="900"/>
              <w:rPr>
                <w:rFonts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D41FE5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A708EF" w:rsidRPr="00A708EF" w:rsidRDefault="00A708EF" w:rsidP="00A708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80" w:firstLine="9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рофессиональные</w:t>
            </w: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3.1. Выполнять подготовительные работы при производстве каменных работ.</w:t>
            </w:r>
          </w:p>
          <w:p w:rsidR="00697513" w:rsidRPr="00D41FE5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3.2. Производить общие каменные работы различной сложности.</w:t>
            </w:r>
          </w:p>
          <w:p w:rsidR="00697513" w:rsidRPr="00D41FE5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3.3. Выполнять сложные архитектурные элементы из кирпича и камня.</w:t>
            </w:r>
          </w:p>
          <w:p w:rsidR="00697513" w:rsidRPr="00D41FE5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3.4. Выполнять монтажные работы при возведении кирпичных зданий.</w:t>
            </w:r>
          </w:p>
          <w:p w:rsidR="00697513" w:rsidRPr="00D41FE5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ПК 3.5.</w:t>
            </w:r>
            <w:r w:rsidRPr="00D41FE5">
              <w:rPr>
                <w:rFonts w:cs="Times New Roman"/>
                <w:bCs/>
                <w:sz w:val="28"/>
                <w:szCs w:val="28"/>
              </w:rPr>
              <w:t>Производить гидроизоляционные работы при выполнении каменной кладки.</w:t>
            </w:r>
          </w:p>
          <w:p w:rsidR="00697513" w:rsidRPr="00D41FE5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3.6. Контролировать качество каменных работ.</w:t>
            </w:r>
          </w:p>
          <w:p w:rsidR="00697513" w:rsidRPr="00D41FE5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3.7. Выполнять ремонт каменных конструкций.</w:t>
            </w:r>
          </w:p>
          <w:p w:rsidR="00697513" w:rsidRPr="00D41FE5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5.1. Выполнять подготовительные работы при производстве печных работ.</w:t>
            </w:r>
          </w:p>
          <w:p w:rsidR="00697513" w:rsidRPr="00D41FE5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5.2. Производить кладку различных типов печей.</w:t>
            </w:r>
          </w:p>
          <w:p w:rsidR="00697513" w:rsidRPr="00D41FE5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5.3. Выполнять отделку печей различными материалами.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5.4. Контролировать качес</w:t>
            </w:r>
            <w:r>
              <w:rPr>
                <w:rFonts w:cs="Times New Roman"/>
                <w:bCs/>
                <w:sz w:val="28"/>
                <w:szCs w:val="28"/>
              </w:rPr>
              <w:t>тво печных работ</w:t>
            </w:r>
          </w:p>
          <w:p w:rsidR="00BF131F" w:rsidRPr="00BD733E" w:rsidRDefault="00697513" w:rsidP="00BD733E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5.5. Производить ремонт печей.</w:t>
            </w:r>
          </w:p>
        </w:tc>
        <w:tc>
          <w:tcPr>
            <w:tcW w:w="3798" w:type="dxa"/>
          </w:tcPr>
          <w:p w:rsidR="00A708EF" w:rsidRDefault="00A708EF" w:rsidP="00A708EF">
            <w:pPr>
              <w:pStyle w:val="a3"/>
              <w:spacing w:line="261" w:lineRule="auto"/>
              <w:ind w:left="146"/>
              <w:jc w:val="both"/>
              <w:rPr>
                <w:sz w:val="28"/>
                <w:szCs w:val="28"/>
              </w:rPr>
            </w:pPr>
          </w:p>
          <w:p w:rsidR="00BF131F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Практические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Тесты усвоения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Теоретические контрольные работы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Собеседование</w:t>
            </w:r>
            <w:r>
              <w:rPr>
                <w:sz w:val="28"/>
                <w:szCs w:val="28"/>
              </w:rPr>
              <w:t>;</w:t>
            </w:r>
          </w:p>
          <w:p w:rsid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Задания в тестовой форме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Описание ситуации</w:t>
            </w:r>
            <w:r>
              <w:rPr>
                <w:sz w:val="28"/>
                <w:szCs w:val="28"/>
              </w:rPr>
              <w:t xml:space="preserve"> </w:t>
            </w:r>
            <w:r w:rsidRPr="00842CD5">
              <w:rPr>
                <w:sz w:val="28"/>
                <w:szCs w:val="28"/>
              </w:rPr>
              <w:t>(реферат)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F131F" w:rsidRPr="00D84FE3" w:rsidRDefault="00BF131F" w:rsidP="00A43ABA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909" w:rsidRPr="00D84FE3" w:rsidRDefault="00594909" w:rsidP="00087A16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ge20"/>
      <w:bookmarkEnd w:id="7"/>
    </w:p>
    <w:sectPr w:rsidR="00594909" w:rsidRPr="00D84FE3" w:rsidSect="00EF1E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3A" w:rsidRDefault="00F2393A" w:rsidP="00D84FE3">
      <w:r>
        <w:separator/>
      </w:r>
    </w:p>
  </w:endnote>
  <w:endnote w:type="continuationSeparator" w:id="1">
    <w:p w:rsidR="00F2393A" w:rsidRDefault="00F2393A" w:rsidP="00D8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724928"/>
      <w:docPartObj>
        <w:docPartGallery w:val="Page Numbers (Bottom of Page)"/>
        <w:docPartUnique/>
      </w:docPartObj>
    </w:sdtPr>
    <w:sdtContent>
      <w:p w:rsidR="00F2393A" w:rsidRDefault="00431772">
        <w:pPr>
          <w:pStyle w:val="a9"/>
        </w:pPr>
        <w:fldSimple w:instr="PAGE   \* MERGEFORMAT">
          <w:r w:rsidR="00A0233B">
            <w:rPr>
              <w:noProof/>
            </w:rPr>
            <w:t>2</w:t>
          </w:r>
        </w:fldSimple>
      </w:p>
    </w:sdtContent>
  </w:sdt>
  <w:p w:rsidR="00F2393A" w:rsidRDefault="00F2393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79915"/>
      <w:docPartObj>
        <w:docPartGallery w:val="Page Numbers (Bottom of Page)"/>
        <w:docPartUnique/>
      </w:docPartObj>
    </w:sdtPr>
    <w:sdtContent>
      <w:p w:rsidR="00F2393A" w:rsidRDefault="00431772">
        <w:pPr>
          <w:pStyle w:val="a9"/>
          <w:jc w:val="right"/>
        </w:pPr>
        <w:fldSimple w:instr="PAGE   \* MERGEFORMAT">
          <w:r w:rsidR="00A0233B">
            <w:rPr>
              <w:noProof/>
            </w:rPr>
            <w:t>1</w:t>
          </w:r>
        </w:fldSimple>
      </w:p>
    </w:sdtContent>
  </w:sdt>
  <w:p w:rsidR="00F2393A" w:rsidRDefault="00F2393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96903"/>
      <w:docPartObj>
        <w:docPartGallery w:val="Page Numbers (Bottom of Page)"/>
        <w:docPartUnique/>
      </w:docPartObj>
    </w:sdtPr>
    <w:sdtContent>
      <w:p w:rsidR="00F2393A" w:rsidRDefault="00431772">
        <w:pPr>
          <w:pStyle w:val="a9"/>
        </w:pPr>
        <w:fldSimple w:instr="PAGE   \* MERGEFORMAT">
          <w:r w:rsidR="00A0233B">
            <w:rPr>
              <w:noProof/>
            </w:rPr>
            <w:t>2</w:t>
          </w:r>
        </w:fldSimple>
      </w:p>
    </w:sdtContent>
  </w:sdt>
  <w:p w:rsidR="00F2393A" w:rsidRDefault="00F239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3A" w:rsidRDefault="00F2393A" w:rsidP="00D84FE3">
      <w:r>
        <w:separator/>
      </w:r>
    </w:p>
  </w:footnote>
  <w:footnote w:type="continuationSeparator" w:id="1">
    <w:p w:rsidR="00F2393A" w:rsidRDefault="00F2393A" w:rsidP="00D84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8"/>
    <w:multiLevelType w:val="hybridMultilevel"/>
    <w:tmpl w:val="08138640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344CF7"/>
    <w:multiLevelType w:val="hybridMultilevel"/>
    <w:tmpl w:val="8644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D50EF"/>
    <w:multiLevelType w:val="hybridMultilevel"/>
    <w:tmpl w:val="942E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B529F1"/>
    <w:multiLevelType w:val="hybridMultilevel"/>
    <w:tmpl w:val="C0F4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FD4E6E"/>
    <w:multiLevelType w:val="hybridMultilevel"/>
    <w:tmpl w:val="04988FC6"/>
    <w:lvl w:ilvl="0" w:tplc="C37E5C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AC6A9C"/>
    <w:multiLevelType w:val="hybridMultilevel"/>
    <w:tmpl w:val="4C549A20"/>
    <w:lvl w:ilvl="0" w:tplc="B3043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067BA"/>
    <w:multiLevelType w:val="multilevel"/>
    <w:tmpl w:val="193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650FDB"/>
    <w:multiLevelType w:val="hybridMultilevel"/>
    <w:tmpl w:val="D47C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346C0"/>
    <w:multiLevelType w:val="hybridMultilevel"/>
    <w:tmpl w:val="A75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426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CD6B08"/>
    <w:multiLevelType w:val="hybridMultilevel"/>
    <w:tmpl w:val="AF04C150"/>
    <w:lvl w:ilvl="0" w:tplc="C3DA2E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1C0A93"/>
    <w:multiLevelType w:val="hybridMultilevel"/>
    <w:tmpl w:val="B3F2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A61EA"/>
    <w:multiLevelType w:val="hybridMultilevel"/>
    <w:tmpl w:val="132C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92844"/>
    <w:multiLevelType w:val="hybridMultilevel"/>
    <w:tmpl w:val="CFF8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E1C65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12D90"/>
    <w:multiLevelType w:val="multilevel"/>
    <w:tmpl w:val="1D14F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2B1457AE"/>
    <w:multiLevelType w:val="hybridMultilevel"/>
    <w:tmpl w:val="55FC3E20"/>
    <w:lvl w:ilvl="0" w:tplc="6D84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B90"/>
    <w:multiLevelType w:val="hybridMultilevel"/>
    <w:tmpl w:val="08E4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531CB"/>
    <w:multiLevelType w:val="multilevel"/>
    <w:tmpl w:val="DB08807A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79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1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0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2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3" w:hanging="1800"/>
      </w:pPr>
      <w:rPr>
        <w:rFonts w:cs="Times New Roman" w:hint="default"/>
        <w:b/>
      </w:rPr>
    </w:lvl>
  </w:abstractNum>
  <w:abstractNum w:abstractNumId="22">
    <w:nsid w:val="3E1E4E64"/>
    <w:multiLevelType w:val="hybridMultilevel"/>
    <w:tmpl w:val="73D4F6F0"/>
    <w:lvl w:ilvl="0" w:tplc="5C5CB9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CB004E"/>
    <w:multiLevelType w:val="hybridMultilevel"/>
    <w:tmpl w:val="27040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E0C98"/>
    <w:multiLevelType w:val="multilevel"/>
    <w:tmpl w:val="B456B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E834D0C"/>
    <w:multiLevelType w:val="hybridMultilevel"/>
    <w:tmpl w:val="E44E3E70"/>
    <w:lvl w:ilvl="0" w:tplc="A1D28E98">
      <w:start w:val="1"/>
      <w:numFmt w:val="decimal"/>
      <w:lvlText w:val="%1."/>
      <w:lvlJc w:val="left"/>
      <w:pPr>
        <w:ind w:left="76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6">
    <w:nsid w:val="5E232B85"/>
    <w:multiLevelType w:val="hybridMultilevel"/>
    <w:tmpl w:val="8684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60EDA"/>
    <w:multiLevelType w:val="hybridMultilevel"/>
    <w:tmpl w:val="D04C9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64A68D6"/>
    <w:multiLevelType w:val="hybridMultilevel"/>
    <w:tmpl w:val="1E4CC1A0"/>
    <w:lvl w:ilvl="0" w:tplc="0692761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4C249274">
      <w:start w:val="3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F68B1"/>
    <w:multiLevelType w:val="hybridMultilevel"/>
    <w:tmpl w:val="035A13F2"/>
    <w:lvl w:ilvl="0" w:tplc="A64AF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3C0DB4"/>
    <w:multiLevelType w:val="hybridMultilevel"/>
    <w:tmpl w:val="C0D6863A"/>
    <w:lvl w:ilvl="0" w:tplc="76E0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47523"/>
    <w:multiLevelType w:val="hybridMultilevel"/>
    <w:tmpl w:val="3D78ADE2"/>
    <w:lvl w:ilvl="0" w:tplc="0692761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A878FC"/>
    <w:multiLevelType w:val="hybridMultilevel"/>
    <w:tmpl w:val="43DA5DF8"/>
    <w:lvl w:ilvl="0" w:tplc="499C4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A5B82"/>
    <w:multiLevelType w:val="hybridMultilevel"/>
    <w:tmpl w:val="9B8484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55D72"/>
    <w:multiLevelType w:val="multilevel"/>
    <w:tmpl w:val="74FC6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0"/>
  </w:num>
  <w:num w:numId="6">
    <w:abstractNumId w:val="27"/>
  </w:num>
  <w:num w:numId="7">
    <w:abstractNumId w:val="11"/>
  </w:num>
  <w:num w:numId="8">
    <w:abstractNumId w:val="33"/>
  </w:num>
  <w:num w:numId="9">
    <w:abstractNumId w:val="10"/>
  </w:num>
  <w:num w:numId="10">
    <w:abstractNumId w:val="5"/>
  </w:num>
  <w:num w:numId="11">
    <w:abstractNumId w:val="17"/>
  </w:num>
  <w:num w:numId="12">
    <w:abstractNumId w:val="19"/>
  </w:num>
  <w:num w:numId="13">
    <w:abstractNumId w:val="14"/>
  </w:num>
  <w:num w:numId="14">
    <w:abstractNumId w:val="26"/>
  </w:num>
  <w:num w:numId="15">
    <w:abstractNumId w:val="23"/>
  </w:num>
  <w:num w:numId="16">
    <w:abstractNumId w:val="3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4"/>
  </w:num>
  <w:num w:numId="21">
    <w:abstractNumId w:val="15"/>
  </w:num>
  <w:num w:numId="22">
    <w:abstractNumId w:val="32"/>
  </w:num>
  <w:num w:numId="23">
    <w:abstractNumId w:val="9"/>
  </w:num>
  <w:num w:numId="24">
    <w:abstractNumId w:val="13"/>
  </w:num>
  <w:num w:numId="25">
    <w:abstractNumId w:val="6"/>
  </w:num>
  <w:num w:numId="26">
    <w:abstractNumId w:val="21"/>
  </w:num>
  <w:num w:numId="27">
    <w:abstractNumId w:val="18"/>
  </w:num>
  <w:num w:numId="28">
    <w:abstractNumId w:val="22"/>
  </w:num>
  <w:num w:numId="29">
    <w:abstractNumId w:val="16"/>
  </w:num>
  <w:num w:numId="30">
    <w:abstractNumId w:val="25"/>
  </w:num>
  <w:num w:numId="31">
    <w:abstractNumId w:val="8"/>
  </w:num>
  <w:num w:numId="32">
    <w:abstractNumId w:val="28"/>
  </w:num>
  <w:num w:numId="33">
    <w:abstractNumId w:val="12"/>
  </w:num>
  <w:num w:numId="34">
    <w:abstractNumId w:val="3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A43ABA"/>
    <w:rsid w:val="0000039E"/>
    <w:rsid w:val="00012343"/>
    <w:rsid w:val="000248DD"/>
    <w:rsid w:val="000261A4"/>
    <w:rsid w:val="00041BF5"/>
    <w:rsid w:val="00060313"/>
    <w:rsid w:val="00066263"/>
    <w:rsid w:val="000743E2"/>
    <w:rsid w:val="000815ED"/>
    <w:rsid w:val="00087A16"/>
    <w:rsid w:val="000905B4"/>
    <w:rsid w:val="000B4E90"/>
    <w:rsid w:val="000B63C8"/>
    <w:rsid w:val="000C4DD8"/>
    <w:rsid w:val="000D4BE6"/>
    <w:rsid w:val="000E734D"/>
    <w:rsid w:val="000F15D3"/>
    <w:rsid w:val="00137872"/>
    <w:rsid w:val="0015585B"/>
    <w:rsid w:val="00156EC9"/>
    <w:rsid w:val="00175CF6"/>
    <w:rsid w:val="001A445D"/>
    <w:rsid w:val="001A4BCD"/>
    <w:rsid w:val="001C017A"/>
    <w:rsid w:val="001D44DD"/>
    <w:rsid w:val="001F330A"/>
    <w:rsid w:val="002062F0"/>
    <w:rsid w:val="002064F4"/>
    <w:rsid w:val="00207BBC"/>
    <w:rsid w:val="00221ABD"/>
    <w:rsid w:val="00223A2C"/>
    <w:rsid w:val="00226E1C"/>
    <w:rsid w:val="002375A0"/>
    <w:rsid w:val="002402C0"/>
    <w:rsid w:val="002478B3"/>
    <w:rsid w:val="00250AD2"/>
    <w:rsid w:val="00257EE5"/>
    <w:rsid w:val="00265F6C"/>
    <w:rsid w:val="0026659D"/>
    <w:rsid w:val="00277D39"/>
    <w:rsid w:val="00284EB1"/>
    <w:rsid w:val="00296DBD"/>
    <w:rsid w:val="002B27B8"/>
    <w:rsid w:val="002D77E3"/>
    <w:rsid w:val="002D7A31"/>
    <w:rsid w:val="002E2F22"/>
    <w:rsid w:val="002E69A0"/>
    <w:rsid w:val="002E6E06"/>
    <w:rsid w:val="002F2B03"/>
    <w:rsid w:val="00304E57"/>
    <w:rsid w:val="00315FEB"/>
    <w:rsid w:val="00322023"/>
    <w:rsid w:val="003302A9"/>
    <w:rsid w:val="00354F24"/>
    <w:rsid w:val="00372924"/>
    <w:rsid w:val="00390A1C"/>
    <w:rsid w:val="00391555"/>
    <w:rsid w:val="00397C67"/>
    <w:rsid w:val="003C0EA0"/>
    <w:rsid w:val="003E7FAD"/>
    <w:rsid w:val="003F1B3E"/>
    <w:rsid w:val="003F4169"/>
    <w:rsid w:val="003F6E3B"/>
    <w:rsid w:val="00402C74"/>
    <w:rsid w:val="00405E7D"/>
    <w:rsid w:val="004235EE"/>
    <w:rsid w:val="00431772"/>
    <w:rsid w:val="00431B43"/>
    <w:rsid w:val="004462B4"/>
    <w:rsid w:val="0045322E"/>
    <w:rsid w:val="00453683"/>
    <w:rsid w:val="00463A33"/>
    <w:rsid w:val="00472CCE"/>
    <w:rsid w:val="00482595"/>
    <w:rsid w:val="00483A0B"/>
    <w:rsid w:val="00483C8C"/>
    <w:rsid w:val="00487B37"/>
    <w:rsid w:val="00495DE8"/>
    <w:rsid w:val="004A7793"/>
    <w:rsid w:val="004B0F45"/>
    <w:rsid w:val="004B4D8B"/>
    <w:rsid w:val="004C2B50"/>
    <w:rsid w:val="004F69D6"/>
    <w:rsid w:val="0050118A"/>
    <w:rsid w:val="00502021"/>
    <w:rsid w:val="0050346F"/>
    <w:rsid w:val="005051DB"/>
    <w:rsid w:val="00512BDE"/>
    <w:rsid w:val="00553CAE"/>
    <w:rsid w:val="005540DE"/>
    <w:rsid w:val="005643C9"/>
    <w:rsid w:val="005663B9"/>
    <w:rsid w:val="005814B7"/>
    <w:rsid w:val="0059012C"/>
    <w:rsid w:val="00594909"/>
    <w:rsid w:val="00597BCF"/>
    <w:rsid w:val="005B327F"/>
    <w:rsid w:val="005B34D7"/>
    <w:rsid w:val="005C7557"/>
    <w:rsid w:val="005D10D9"/>
    <w:rsid w:val="005D2379"/>
    <w:rsid w:val="005D7B3B"/>
    <w:rsid w:val="005F0A5B"/>
    <w:rsid w:val="0065064F"/>
    <w:rsid w:val="006745E8"/>
    <w:rsid w:val="006813AE"/>
    <w:rsid w:val="006828D3"/>
    <w:rsid w:val="00683CDF"/>
    <w:rsid w:val="00697345"/>
    <w:rsid w:val="00697513"/>
    <w:rsid w:val="006B57E4"/>
    <w:rsid w:val="006D07B0"/>
    <w:rsid w:val="006E0EC3"/>
    <w:rsid w:val="006E17D0"/>
    <w:rsid w:val="00720BDB"/>
    <w:rsid w:val="007266F7"/>
    <w:rsid w:val="00731B98"/>
    <w:rsid w:val="00737BA1"/>
    <w:rsid w:val="00741D7A"/>
    <w:rsid w:val="00742FA9"/>
    <w:rsid w:val="0075269D"/>
    <w:rsid w:val="0076220E"/>
    <w:rsid w:val="00780657"/>
    <w:rsid w:val="007849D5"/>
    <w:rsid w:val="00785317"/>
    <w:rsid w:val="00792D34"/>
    <w:rsid w:val="00793DB9"/>
    <w:rsid w:val="007C1786"/>
    <w:rsid w:val="007C358C"/>
    <w:rsid w:val="007C7EC0"/>
    <w:rsid w:val="007D5474"/>
    <w:rsid w:val="007E0E91"/>
    <w:rsid w:val="007F43BB"/>
    <w:rsid w:val="00805FC0"/>
    <w:rsid w:val="00814DCC"/>
    <w:rsid w:val="00833770"/>
    <w:rsid w:val="00842CD5"/>
    <w:rsid w:val="00845325"/>
    <w:rsid w:val="008503D1"/>
    <w:rsid w:val="008707B9"/>
    <w:rsid w:val="0087342E"/>
    <w:rsid w:val="0088321D"/>
    <w:rsid w:val="008D4D46"/>
    <w:rsid w:val="008E6079"/>
    <w:rsid w:val="008F38C3"/>
    <w:rsid w:val="008F7ABD"/>
    <w:rsid w:val="0090386C"/>
    <w:rsid w:val="009042C8"/>
    <w:rsid w:val="0091281D"/>
    <w:rsid w:val="00943F25"/>
    <w:rsid w:val="009450A9"/>
    <w:rsid w:val="009757C2"/>
    <w:rsid w:val="00983069"/>
    <w:rsid w:val="009A1434"/>
    <w:rsid w:val="009A4228"/>
    <w:rsid w:val="009B5BEA"/>
    <w:rsid w:val="009B6780"/>
    <w:rsid w:val="009C0826"/>
    <w:rsid w:val="009D0E1C"/>
    <w:rsid w:val="009D1C3E"/>
    <w:rsid w:val="009D61DF"/>
    <w:rsid w:val="009F07D5"/>
    <w:rsid w:val="009F6ABA"/>
    <w:rsid w:val="00A0233B"/>
    <w:rsid w:val="00A1374C"/>
    <w:rsid w:val="00A152A4"/>
    <w:rsid w:val="00A163BF"/>
    <w:rsid w:val="00A270ED"/>
    <w:rsid w:val="00A43ABA"/>
    <w:rsid w:val="00A505B1"/>
    <w:rsid w:val="00A53F96"/>
    <w:rsid w:val="00A708EF"/>
    <w:rsid w:val="00A719F8"/>
    <w:rsid w:val="00A8050A"/>
    <w:rsid w:val="00AA5792"/>
    <w:rsid w:val="00AB00BA"/>
    <w:rsid w:val="00AB088C"/>
    <w:rsid w:val="00AD278F"/>
    <w:rsid w:val="00AD68AE"/>
    <w:rsid w:val="00AE5C19"/>
    <w:rsid w:val="00AF72E2"/>
    <w:rsid w:val="00B02C6A"/>
    <w:rsid w:val="00B10190"/>
    <w:rsid w:val="00B10AE8"/>
    <w:rsid w:val="00B2003C"/>
    <w:rsid w:val="00B45522"/>
    <w:rsid w:val="00B47749"/>
    <w:rsid w:val="00B562CE"/>
    <w:rsid w:val="00B6451B"/>
    <w:rsid w:val="00B6793E"/>
    <w:rsid w:val="00B7734A"/>
    <w:rsid w:val="00B80B95"/>
    <w:rsid w:val="00BD5C01"/>
    <w:rsid w:val="00BD733E"/>
    <w:rsid w:val="00BE707D"/>
    <w:rsid w:val="00BF131F"/>
    <w:rsid w:val="00BF635F"/>
    <w:rsid w:val="00BF6B1B"/>
    <w:rsid w:val="00BF75B4"/>
    <w:rsid w:val="00C015E0"/>
    <w:rsid w:val="00C01BC8"/>
    <w:rsid w:val="00C21D1C"/>
    <w:rsid w:val="00C44E87"/>
    <w:rsid w:val="00C47E70"/>
    <w:rsid w:val="00C55651"/>
    <w:rsid w:val="00C63F7F"/>
    <w:rsid w:val="00C67ADE"/>
    <w:rsid w:val="00C80DE9"/>
    <w:rsid w:val="00C838B8"/>
    <w:rsid w:val="00C87227"/>
    <w:rsid w:val="00C9193E"/>
    <w:rsid w:val="00CA5DF1"/>
    <w:rsid w:val="00CB79C4"/>
    <w:rsid w:val="00CC07F2"/>
    <w:rsid w:val="00CD046B"/>
    <w:rsid w:val="00CD2F65"/>
    <w:rsid w:val="00CF38EE"/>
    <w:rsid w:val="00D079D0"/>
    <w:rsid w:val="00D161D5"/>
    <w:rsid w:val="00D3250C"/>
    <w:rsid w:val="00D333E4"/>
    <w:rsid w:val="00D367A4"/>
    <w:rsid w:val="00D54ADE"/>
    <w:rsid w:val="00D560B6"/>
    <w:rsid w:val="00D56495"/>
    <w:rsid w:val="00D627C3"/>
    <w:rsid w:val="00D84FE3"/>
    <w:rsid w:val="00D93C78"/>
    <w:rsid w:val="00DA3D96"/>
    <w:rsid w:val="00DB669F"/>
    <w:rsid w:val="00DD60C3"/>
    <w:rsid w:val="00DE12EA"/>
    <w:rsid w:val="00DE4C52"/>
    <w:rsid w:val="00E56DC7"/>
    <w:rsid w:val="00E667BC"/>
    <w:rsid w:val="00E668F8"/>
    <w:rsid w:val="00E72B13"/>
    <w:rsid w:val="00E95AF0"/>
    <w:rsid w:val="00E95DC7"/>
    <w:rsid w:val="00EA171C"/>
    <w:rsid w:val="00EA321B"/>
    <w:rsid w:val="00EA3FA9"/>
    <w:rsid w:val="00EB29F5"/>
    <w:rsid w:val="00EB3894"/>
    <w:rsid w:val="00EE74BE"/>
    <w:rsid w:val="00EF0677"/>
    <w:rsid w:val="00EF1E62"/>
    <w:rsid w:val="00EF315C"/>
    <w:rsid w:val="00EF3E96"/>
    <w:rsid w:val="00EF429F"/>
    <w:rsid w:val="00EF6BBA"/>
    <w:rsid w:val="00EF6EF0"/>
    <w:rsid w:val="00F00C73"/>
    <w:rsid w:val="00F106A2"/>
    <w:rsid w:val="00F2393A"/>
    <w:rsid w:val="00F30FAE"/>
    <w:rsid w:val="00F37BD5"/>
    <w:rsid w:val="00F678B5"/>
    <w:rsid w:val="00F7419E"/>
    <w:rsid w:val="00F84D67"/>
    <w:rsid w:val="00F85ABF"/>
    <w:rsid w:val="00FB577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A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51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7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375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7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F13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Subtitle"/>
    <w:basedOn w:val="a"/>
    <w:next w:val="ac"/>
    <w:link w:val="ad"/>
    <w:qFormat/>
    <w:rsid w:val="00B10AE8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ad">
    <w:name w:val="Подзаголовок Знак"/>
    <w:basedOn w:val="a0"/>
    <w:link w:val="ab"/>
    <w:rsid w:val="00B10A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B10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rsid w:val="00B10AE8"/>
    <w:rPr>
      <w:rFonts w:ascii="Calibri" w:eastAsia="Calibri" w:hAnsi="Calibri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F07D5"/>
    <w:pPr>
      <w:spacing w:after="120" w:line="48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F07D5"/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CC07F2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6451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b-serp-urlitem">
    <w:name w:val="b-serp-url__item"/>
    <w:basedOn w:val="a0"/>
    <w:uiPriority w:val="99"/>
    <w:rsid w:val="00943F25"/>
    <w:rPr>
      <w:rFonts w:cs="Times New Roman"/>
    </w:rPr>
  </w:style>
  <w:style w:type="character" w:customStyle="1" w:styleId="b-serp-urlmark">
    <w:name w:val="b-serp-url__mark"/>
    <w:basedOn w:val="a0"/>
    <w:uiPriority w:val="99"/>
    <w:rsid w:val="00943F25"/>
    <w:rPr>
      <w:rFonts w:cs="Times New Roman"/>
    </w:rPr>
  </w:style>
  <w:style w:type="character" w:customStyle="1" w:styleId="FontStyle47">
    <w:name w:val="Font Style47"/>
    <w:uiPriority w:val="99"/>
    <w:rsid w:val="00E56DC7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C44E87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eastAsia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2E2F2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47749"/>
  </w:style>
  <w:style w:type="paragraph" w:styleId="af0">
    <w:name w:val="Balloon Text"/>
    <w:basedOn w:val="a"/>
    <w:link w:val="af1"/>
    <w:uiPriority w:val="99"/>
    <w:semiHidden/>
    <w:unhideWhenUsed/>
    <w:rsid w:val="00A0233B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23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llege.ru/enportal/physics/content/chapter4/section/paragraph8/t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ftemk.mpei.ac.ru/elpro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ib.ispu.ru/library/electro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026F-6E1B-42B4-82D7-4B5E1246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15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119</cp:revision>
  <cp:lastPrinted>2016-09-29T12:36:00Z</cp:lastPrinted>
  <dcterms:created xsi:type="dcterms:W3CDTF">2016-07-21T17:55:00Z</dcterms:created>
  <dcterms:modified xsi:type="dcterms:W3CDTF">2016-10-07T01:59:00Z</dcterms:modified>
</cp:coreProperties>
</file>