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3" w:rsidRPr="002D48E1" w:rsidRDefault="00C2233A" w:rsidP="00C2233A">
      <w:pPr>
        <w:ind w:left="-284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Arial"/>
          <w:noProof/>
        </w:rPr>
        <w:drawing>
          <wp:inline distT="0" distB="0" distL="0" distR="0">
            <wp:extent cx="6638925" cy="9067800"/>
            <wp:effectExtent l="19050" t="0" r="9525" b="0"/>
            <wp:docPr id="1" name="Рисунок 1" descr="C:\Users\Пользователь\Desktop\Титульные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ые\ги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51" cy="90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B3" w:rsidRPr="002D48E1" w:rsidRDefault="002767B3" w:rsidP="002767B3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П</w:t>
      </w:r>
      <w:r w:rsidRPr="00066FE4">
        <w:rPr>
          <w:b w:val="0"/>
          <w:bCs w:val="0"/>
          <w:snapToGrid w:val="0"/>
        </w:rPr>
        <w:t>рограмма</w:t>
      </w:r>
      <w:r>
        <w:rPr>
          <w:b w:val="0"/>
          <w:bCs w:val="0"/>
          <w:snapToGrid w:val="0"/>
        </w:rPr>
        <w:t xml:space="preserve"> государственной (итоговой) аттестации </w:t>
      </w:r>
      <w:r w:rsidRPr="002D48E1">
        <w:rPr>
          <w:b w:val="0"/>
          <w:bCs w:val="0"/>
          <w:snapToGrid w:val="0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 </w:t>
      </w:r>
      <w:r>
        <w:rPr>
          <w:b w:val="0"/>
          <w:bCs w:val="0"/>
          <w:snapToGrid w:val="0"/>
        </w:rPr>
        <w:t xml:space="preserve">35.01.13 «Тракторист-машинист сельскохозяйственного производства» </w:t>
      </w:r>
      <w:r w:rsidRPr="002D48E1">
        <w:rPr>
          <w:b w:val="0"/>
          <w:bCs w:val="0"/>
          <w:snapToGrid w:val="0"/>
        </w:rPr>
        <w:t xml:space="preserve"> базово</w:t>
      </w:r>
      <w:r>
        <w:rPr>
          <w:b w:val="0"/>
          <w:bCs w:val="0"/>
          <w:snapToGrid w:val="0"/>
        </w:rPr>
        <w:t>й</w:t>
      </w:r>
      <w:r w:rsidRPr="002D48E1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подготовки</w:t>
      </w:r>
      <w:r w:rsidRPr="002D48E1">
        <w:rPr>
          <w:b w:val="0"/>
          <w:bCs w:val="0"/>
          <w:snapToGrid w:val="0"/>
        </w:rPr>
        <w:t xml:space="preserve">. </w:t>
      </w:r>
    </w:p>
    <w:p w:rsidR="002767B3" w:rsidRPr="001D42BA" w:rsidRDefault="002767B3" w:rsidP="002767B3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2767B3" w:rsidRDefault="002767B3" w:rsidP="002767B3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767B3" w:rsidRDefault="002767B3" w:rsidP="002767B3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767B3" w:rsidRPr="001D42BA" w:rsidRDefault="002767B3" w:rsidP="002767B3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767B3" w:rsidRDefault="002767B3" w:rsidP="002767B3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767B3" w:rsidRDefault="002767B3" w:rsidP="002767B3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767B3" w:rsidRDefault="002767B3" w:rsidP="002767B3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767B3" w:rsidRPr="00C20063" w:rsidRDefault="002767B3" w:rsidP="002767B3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767B3" w:rsidRPr="0012543E" w:rsidRDefault="002767B3" w:rsidP="002767B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/>
      </w:tblPr>
      <w:tblGrid>
        <w:gridCol w:w="8253"/>
        <w:gridCol w:w="709"/>
      </w:tblGrid>
      <w:tr w:rsidR="002767B3" w:rsidRPr="005F178E" w:rsidTr="008B7B81">
        <w:tc>
          <w:tcPr>
            <w:tcW w:w="8253" w:type="dxa"/>
            <w:shd w:val="clear" w:color="auto" w:fill="auto"/>
          </w:tcPr>
          <w:p w:rsidR="002767B3" w:rsidRPr="005F178E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Пояснительная записка  .  .  .  .  .  .  .  .  .  .  .  .  . .  .  .  .  .  .  .  .  .  .  </w:t>
            </w:r>
          </w:p>
        </w:tc>
        <w:tc>
          <w:tcPr>
            <w:tcW w:w="709" w:type="dxa"/>
            <w:shd w:val="clear" w:color="auto" w:fill="auto"/>
          </w:tcPr>
          <w:p w:rsidR="002767B3" w:rsidRPr="00452010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767B3" w:rsidRPr="005F178E" w:rsidTr="008B7B81">
        <w:tc>
          <w:tcPr>
            <w:tcW w:w="8253" w:type="dxa"/>
            <w:shd w:val="clear" w:color="auto" w:fill="auto"/>
          </w:tcPr>
          <w:p w:rsidR="002767B3" w:rsidRPr="004D7F9A" w:rsidRDefault="002767B3" w:rsidP="002767B3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2767B3" w:rsidRPr="00452010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767B3" w:rsidRPr="005F178E" w:rsidTr="008B7B81">
        <w:tc>
          <w:tcPr>
            <w:tcW w:w="8253" w:type="dxa"/>
            <w:shd w:val="clear" w:color="auto" w:fill="auto"/>
          </w:tcPr>
          <w:p w:rsidR="002767B3" w:rsidRPr="005F178E" w:rsidRDefault="002767B3" w:rsidP="002767B3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Структура и содержание государственной (итоговой) аттестации .  .  .  .  .  .  .  .  .  .  .  .  .  .  . .  .  .  .  .  .  .  .  .  .  .  . .  .  .  .  </w:t>
            </w:r>
          </w:p>
        </w:tc>
        <w:tc>
          <w:tcPr>
            <w:tcW w:w="709" w:type="dxa"/>
            <w:shd w:val="clear" w:color="auto" w:fill="auto"/>
          </w:tcPr>
          <w:p w:rsidR="002767B3" w:rsidRPr="00452010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767B3" w:rsidRPr="005F178E" w:rsidTr="008B7B81">
        <w:tc>
          <w:tcPr>
            <w:tcW w:w="8253" w:type="dxa"/>
            <w:shd w:val="clear" w:color="auto" w:fill="auto"/>
          </w:tcPr>
          <w:p w:rsidR="002767B3" w:rsidRPr="005F178E" w:rsidRDefault="002767B3" w:rsidP="002767B3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2767B3" w:rsidRPr="00452010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767B3" w:rsidRPr="005F178E" w:rsidTr="008B7B81">
        <w:tc>
          <w:tcPr>
            <w:tcW w:w="8253" w:type="dxa"/>
            <w:shd w:val="clear" w:color="auto" w:fill="auto"/>
          </w:tcPr>
          <w:p w:rsidR="002767B3" w:rsidRPr="005F178E" w:rsidRDefault="002767B3" w:rsidP="002767B3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2767B3" w:rsidRPr="00452010" w:rsidRDefault="002767B3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767B3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Pr="0012543E" w:rsidRDefault="002767B3" w:rsidP="002767B3">
      <w:pPr>
        <w:ind w:firstLine="567"/>
        <w:rPr>
          <w:rFonts w:ascii="Times New Roman" w:hAnsi="Times New Roman"/>
          <w:sz w:val="28"/>
          <w:szCs w:val="28"/>
        </w:rPr>
      </w:pPr>
    </w:p>
    <w:p w:rsidR="002767B3" w:rsidRDefault="002767B3" w:rsidP="002767B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67B3" w:rsidRPr="0012543E" w:rsidRDefault="002767B3" w:rsidP="002767B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Программа государственной итоговой аттестации разраб</w:t>
      </w:r>
      <w:r>
        <w:rPr>
          <w:rFonts w:ascii="Times New Roman" w:hAnsi="Times New Roman"/>
          <w:sz w:val="28"/>
          <w:szCs w:val="28"/>
        </w:rPr>
        <w:t>отана</w:t>
      </w:r>
      <w:r w:rsidRPr="0012543E">
        <w:rPr>
          <w:rFonts w:ascii="Times New Roman" w:hAnsi="Times New Roman"/>
          <w:sz w:val="28"/>
          <w:szCs w:val="28"/>
        </w:rPr>
        <w:t xml:space="preserve"> в соответствии с порядком проведения итоговой государственной аттестации выпускников образовательных учреждений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8"/>
          <w:szCs w:val="28"/>
        </w:rPr>
        <w:t>-</w:t>
      </w:r>
      <w:r w:rsidRPr="0012543E">
        <w:rPr>
          <w:rFonts w:ascii="Times New Roman" w:hAnsi="Times New Roman"/>
          <w:sz w:val="28"/>
          <w:szCs w:val="28"/>
        </w:rPr>
        <w:t xml:space="preserve">правовому регулированию в сфере образования, определенного в соответствии со статьей 15 Закона Российской Федерации «Об образовании» от 10 июля 1992г. </w:t>
      </w:r>
      <w:r w:rsidRPr="0012543E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3266-1</w:t>
      </w:r>
      <w:r w:rsidRPr="0012543E">
        <w:rPr>
          <w:rFonts w:ascii="Times New Roman" w:hAnsi="Times New Roman"/>
          <w:sz w:val="28"/>
          <w:szCs w:val="28"/>
        </w:rPr>
        <w:t>.</w:t>
      </w:r>
      <w:r w:rsidRPr="0012543E">
        <w:rPr>
          <w:rFonts w:ascii="Times New Roman" w:hAnsi="Times New Roman"/>
          <w:sz w:val="28"/>
          <w:szCs w:val="28"/>
        </w:rPr>
        <w:tab/>
      </w:r>
    </w:p>
    <w:p w:rsidR="002767B3" w:rsidRP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Целью итоговой государственной аттестации является установление степени готовности обучающегося к самостоятельной</w:t>
      </w:r>
      <w:r>
        <w:rPr>
          <w:rFonts w:ascii="Times New Roman" w:hAnsi="Times New Roman"/>
          <w:sz w:val="28"/>
          <w:szCs w:val="28"/>
        </w:rPr>
        <w:t xml:space="preserve"> деятельности, сформированности профессиональных компетенций</w:t>
      </w:r>
      <w:r w:rsidRPr="0012543E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образовательном стандартом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35.01.13 «Тракторист-машинист сельскохозяйственного производства»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Главной задачей по реализации </w:t>
      </w:r>
      <w:r>
        <w:rPr>
          <w:rFonts w:ascii="Times New Roman" w:hAnsi="Times New Roman"/>
          <w:sz w:val="28"/>
          <w:szCs w:val="28"/>
        </w:rPr>
        <w:t>требований</w:t>
      </w:r>
      <w:r w:rsidRPr="0012543E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является 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12543E">
        <w:rPr>
          <w:rFonts w:ascii="Times New Roman" w:hAnsi="Times New Roman"/>
          <w:sz w:val="28"/>
          <w:szCs w:val="28"/>
        </w:rPr>
        <w:t>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2543E">
        <w:rPr>
          <w:rFonts w:ascii="Times New Roman" w:hAnsi="Times New Roman"/>
          <w:sz w:val="28"/>
          <w:szCs w:val="28"/>
        </w:rPr>
        <w:t>степень использования наиболее значи</w:t>
      </w:r>
      <w:r>
        <w:rPr>
          <w:rFonts w:ascii="Times New Roman" w:hAnsi="Times New Roman"/>
          <w:sz w:val="28"/>
          <w:szCs w:val="28"/>
        </w:rPr>
        <w:t>мых профессиональных компетенций</w:t>
      </w:r>
      <w:r w:rsidRPr="0012543E">
        <w:rPr>
          <w:rFonts w:ascii="Times New Roman" w:hAnsi="Times New Roman"/>
          <w:sz w:val="28"/>
          <w:szCs w:val="28"/>
        </w:rPr>
        <w:t xml:space="preserve">  и необходимых для них знаний и умений. Видом государственной итоговой аттестации выпускников специальност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543E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35.01.13 «Тракторист-машинист сельскохозяйственного производства»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является 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(ВКР)</w:t>
      </w:r>
      <w:r w:rsidRPr="0012543E">
        <w:rPr>
          <w:rFonts w:ascii="Times New Roman" w:hAnsi="Times New Roman"/>
          <w:sz w:val="28"/>
          <w:szCs w:val="28"/>
        </w:rPr>
        <w:t xml:space="preserve">. Этот вид испытаний позволяет наиболее полно проверить освоенность выпускником профессиональных </w:t>
      </w:r>
      <w:r>
        <w:rPr>
          <w:rFonts w:ascii="Times New Roman" w:hAnsi="Times New Roman"/>
          <w:sz w:val="28"/>
          <w:szCs w:val="28"/>
        </w:rPr>
        <w:t>компетенций</w:t>
      </w:r>
      <w:r w:rsidRPr="0012543E">
        <w:rPr>
          <w:rFonts w:ascii="Times New Roman" w:hAnsi="Times New Roman"/>
          <w:sz w:val="28"/>
          <w:szCs w:val="28"/>
        </w:rPr>
        <w:t>, готовность выпускника к выполнению видов деятельности, предусмотренных ФГОС СПО.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Проведение итоговой аттестации в форме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12543E">
        <w:rPr>
          <w:rFonts w:ascii="Times New Roman" w:hAnsi="Times New Roman"/>
          <w:sz w:val="28"/>
          <w:szCs w:val="28"/>
        </w:rPr>
        <w:t xml:space="preserve"> позволяет одновременн</w:t>
      </w:r>
      <w:r>
        <w:rPr>
          <w:rFonts w:ascii="Times New Roman" w:hAnsi="Times New Roman"/>
          <w:sz w:val="28"/>
          <w:szCs w:val="28"/>
        </w:rPr>
        <w:t>о решить целый комплекс задач:</w:t>
      </w:r>
    </w:p>
    <w:p w:rsidR="002767B3" w:rsidRPr="0012543E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ориентирует каждого преподавателя и студента на конечный результат;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позволяет в комплекс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е повысить качество учебного процесса, качество подготовки специалиста и объективность оценки </w:t>
      </w:r>
      <w:r>
        <w:rPr>
          <w:rFonts w:ascii="Times New Roman" w:hAnsi="Times New Roman"/>
          <w:sz w:val="28"/>
          <w:szCs w:val="28"/>
          <w:lang w:eastAsia="ko-KR"/>
        </w:rPr>
        <w:t>подготовленности выпускников;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систематизирует знания, умения и опыт</w:t>
      </w:r>
      <w:r w:rsidRPr="0012543E">
        <w:rPr>
          <w:rFonts w:ascii="Times New Roman" w:hAnsi="Times New Roman"/>
          <w:sz w:val="28"/>
          <w:szCs w:val="28"/>
          <w:lang w:eastAsia="ko-KR"/>
        </w:rPr>
        <w:t>, полученные студентами во время обучения и во время прохожден</w:t>
      </w:r>
      <w:r>
        <w:rPr>
          <w:rFonts w:ascii="Times New Roman" w:hAnsi="Times New Roman"/>
          <w:sz w:val="28"/>
          <w:szCs w:val="28"/>
          <w:lang w:eastAsia="ko-KR"/>
        </w:rPr>
        <w:t>ия производственной практики;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р</w:t>
      </w:r>
      <w:r w:rsidRPr="0012543E">
        <w:rPr>
          <w:rFonts w:ascii="Times New Roman" w:hAnsi="Times New Roman"/>
          <w:sz w:val="28"/>
          <w:szCs w:val="28"/>
          <w:lang w:eastAsia="ko-KR"/>
        </w:rPr>
        <w:t>асширяет полученные знания за счет изучения новейших прак</w:t>
      </w:r>
      <w:r>
        <w:rPr>
          <w:rFonts w:ascii="Times New Roman" w:hAnsi="Times New Roman"/>
          <w:sz w:val="28"/>
          <w:szCs w:val="28"/>
          <w:lang w:eastAsia="ko-KR"/>
        </w:rPr>
        <w:t>тических разработок и проведения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исследований в профес</w:t>
      </w:r>
      <w:r>
        <w:rPr>
          <w:rFonts w:ascii="Times New Roman" w:hAnsi="Times New Roman"/>
          <w:sz w:val="28"/>
          <w:szCs w:val="28"/>
          <w:lang w:eastAsia="ko-KR"/>
        </w:rPr>
        <w:t>сиональной сфере;</w:t>
      </w:r>
    </w:p>
    <w:p w:rsidR="002767B3" w:rsidRPr="0012543E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значительно</w:t>
      </w:r>
      <w:r w:rsidRPr="0012543E">
        <w:rPr>
          <w:rFonts w:ascii="Times New Roman" w:hAnsi="Times New Roman"/>
          <w:sz w:val="28"/>
          <w:szCs w:val="28"/>
        </w:rPr>
        <w:t xml:space="preserve"> упрощает практическую работу Государственной аттестационной комиссии при оценивании выпускника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(наличие перечня профессиональных компетенций, которые находят отражение в выпускной работе).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1254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итоговой аттестации </w:t>
      </w:r>
      <w:r>
        <w:rPr>
          <w:rFonts w:ascii="Times New Roman" w:hAnsi="Times New Roman"/>
          <w:sz w:val="28"/>
          <w:szCs w:val="28"/>
        </w:rPr>
        <w:t>разработана тематика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ВКР, отвечающая</w:t>
      </w:r>
      <w:r w:rsidRPr="0012543E">
        <w:rPr>
          <w:rFonts w:ascii="Times New Roman" w:hAnsi="Times New Roman"/>
          <w:sz w:val="28"/>
          <w:szCs w:val="28"/>
        </w:rPr>
        <w:t xml:space="preserve">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Организация и проведение итоговой аттестации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12543E">
        <w:rPr>
          <w:rFonts w:ascii="Times New Roman" w:hAnsi="Times New Roman"/>
          <w:sz w:val="28"/>
          <w:szCs w:val="28"/>
        </w:rPr>
        <w:t xml:space="preserve"> больш</w:t>
      </w:r>
      <w:r>
        <w:rPr>
          <w:rFonts w:ascii="Times New Roman" w:hAnsi="Times New Roman"/>
          <w:sz w:val="28"/>
          <w:szCs w:val="28"/>
        </w:rPr>
        <w:t>ую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подготовительную работу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Pr="006B04E3">
        <w:rPr>
          <w:rFonts w:ascii="Times New Roman" w:hAnsi="Times New Roman"/>
          <w:sz w:val="28"/>
          <w:szCs w:val="28"/>
        </w:rPr>
        <w:t>преподавательского состава образовательного учреждения</w:t>
      </w:r>
      <w:r w:rsidRPr="006B04E3">
        <w:rPr>
          <w:rFonts w:ascii="Times New Roman" w:hAnsi="Times New Roman"/>
          <w:sz w:val="28"/>
          <w:szCs w:val="28"/>
          <w:u w:val="single"/>
        </w:rPr>
        <w:t>,</w:t>
      </w:r>
      <w:r w:rsidRPr="006B04E3">
        <w:rPr>
          <w:rFonts w:ascii="Times New Roman" w:hAnsi="Times New Roman"/>
          <w:sz w:val="28"/>
          <w:szCs w:val="28"/>
        </w:rPr>
        <w:t xml:space="preserve"> систематичности в</w:t>
      </w:r>
      <w:r w:rsidRPr="0012543E">
        <w:rPr>
          <w:rFonts w:ascii="Times New Roman" w:hAnsi="Times New Roman"/>
          <w:sz w:val="28"/>
          <w:szCs w:val="28"/>
        </w:rPr>
        <w:t xml:space="preserve"> организации контроля в течение всего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12543E">
        <w:rPr>
          <w:rFonts w:ascii="Times New Roman" w:hAnsi="Times New Roman"/>
          <w:sz w:val="28"/>
          <w:szCs w:val="28"/>
        </w:rPr>
        <w:t>обучения студентов в</w:t>
      </w:r>
      <w:r>
        <w:rPr>
          <w:rFonts w:ascii="Times New Roman" w:hAnsi="Times New Roman"/>
          <w:sz w:val="28"/>
          <w:szCs w:val="28"/>
        </w:rPr>
        <w:t xml:space="preserve"> образовательном учреждении</w:t>
      </w:r>
      <w:r w:rsidRPr="0012543E">
        <w:rPr>
          <w:rFonts w:ascii="Times New Roman" w:hAnsi="Times New Roman"/>
          <w:sz w:val="28"/>
          <w:szCs w:val="28"/>
        </w:rPr>
        <w:t>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Требования к выпускной квалификационной работе по специальности доведены до студентов в процессе изучения </w:t>
      </w:r>
      <w:r w:rsidRPr="006B04E3">
        <w:rPr>
          <w:rFonts w:ascii="Times New Roman" w:hAnsi="Times New Roman"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дисциплин  и профессионал</w:t>
      </w:r>
      <w:r>
        <w:rPr>
          <w:rFonts w:ascii="Times New Roman" w:hAnsi="Times New Roman"/>
          <w:sz w:val="28"/>
          <w:szCs w:val="28"/>
        </w:rPr>
        <w:t>ьных модулей</w:t>
      </w:r>
      <w:r w:rsidRPr="0012543E">
        <w:rPr>
          <w:rFonts w:ascii="Times New Roman" w:hAnsi="Times New Roman"/>
          <w:sz w:val="28"/>
          <w:szCs w:val="28"/>
        </w:rPr>
        <w:t>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</w:t>
      </w:r>
      <w:r>
        <w:rPr>
          <w:rFonts w:ascii="Times New Roman" w:hAnsi="Times New Roman"/>
          <w:sz w:val="28"/>
          <w:szCs w:val="28"/>
        </w:rPr>
        <w:t xml:space="preserve"> аттестации допускаю</w:t>
      </w:r>
      <w:r w:rsidRPr="0012543E">
        <w:rPr>
          <w:rFonts w:ascii="Times New Roman" w:hAnsi="Times New Roman"/>
          <w:sz w:val="28"/>
          <w:szCs w:val="28"/>
        </w:rPr>
        <w:t>тся обучающи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>ся, выполнивши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все требования основной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12543E">
        <w:rPr>
          <w:rFonts w:ascii="Times New Roman" w:hAnsi="Times New Roman"/>
          <w:sz w:val="28"/>
          <w:szCs w:val="28"/>
        </w:rPr>
        <w:t xml:space="preserve"> образовательной про</w:t>
      </w:r>
      <w:r>
        <w:rPr>
          <w:rFonts w:ascii="Times New Roman" w:hAnsi="Times New Roman"/>
          <w:sz w:val="28"/>
          <w:szCs w:val="28"/>
        </w:rPr>
        <w:t>граммы и успешно прошедшие</w:t>
      </w:r>
      <w:r w:rsidRPr="0012543E">
        <w:rPr>
          <w:rFonts w:ascii="Times New Roman" w:hAnsi="Times New Roman"/>
          <w:sz w:val="28"/>
          <w:szCs w:val="28"/>
        </w:rPr>
        <w:t xml:space="preserve"> промежуточные аттестационные испытания, предусмотренные учебным планом.</w:t>
      </w:r>
    </w:p>
    <w:p w:rsidR="002767B3" w:rsidRP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аттестации являе</w:t>
      </w:r>
      <w:r w:rsidRPr="0012543E">
        <w:rPr>
          <w:rFonts w:ascii="Times New Roman" w:hAnsi="Times New Roman"/>
          <w:sz w:val="28"/>
          <w:szCs w:val="28"/>
        </w:rPr>
        <w:t xml:space="preserve">тся частью основной 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35.01.13 «Тракторист-машинист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54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аттестации определены: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м</w:t>
      </w:r>
      <w:r w:rsidRPr="0012543E">
        <w:rPr>
          <w:rFonts w:ascii="Times New Roman" w:hAnsi="Times New Roman"/>
          <w:sz w:val="28"/>
          <w:szCs w:val="28"/>
          <w:lang w:eastAsia="ko-KR"/>
        </w:rPr>
        <w:t>атериалы по содержанию итоговой аттестации;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</w:t>
      </w:r>
      <w:r w:rsidRPr="0012543E">
        <w:rPr>
          <w:rFonts w:ascii="Times New Roman" w:hAnsi="Times New Roman"/>
          <w:sz w:val="28"/>
          <w:szCs w:val="28"/>
          <w:lang w:eastAsia="ko-KR"/>
        </w:rPr>
        <w:t>роки проведения итого</w:t>
      </w:r>
      <w:r>
        <w:rPr>
          <w:rFonts w:ascii="Times New Roman" w:hAnsi="Times New Roman"/>
          <w:sz w:val="28"/>
          <w:szCs w:val="28"/>
          <w:lang w:eastAsia="ko-KR"/>
        </w:rPr>
        <w:t>вой государственной аттестации;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у</w:t>
      </w:r>
      <w:r w:rsidRPr="0012543E">
        <w:rPr>
          <w:rFonts w:ascii="Times New Roman" w:hAnsi="Times New Roman"/>
          <w:sz w:val="28"/>
          <w:szCs w:val="28"/>
          <w:lang w:eastAsia="ko-KR"/>
        </w:rPr>
        <w:t>словия подготовки и процедуры проведения итогово</w:t>
      </w:r>
      <w:r>
        <w:rPr>
          <w:rFonts w:ascii="Times New Roman" w:hAnsi="Times New Roman"/>
          <w:sz w:val="28"/>
          <w:szCs w:val="28"/>
          <w:lang w:eastAsia="ko-KR"/>
        </w:rPr>
        <w:t>й государственной аттестации;</w:t>
      </w:r>
    </w:p>
    <w:p w:rsidR="002767B3" w:rsidRPr="0012543E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критерии</w:t>
      </w:r>
      <w:r w:rsidRPr="0012543E">
        <w:rPr>
          <w:rFonts w:ascii="Times New Roman" w:hAnsi="Times New Roman"/>
          <w:sz w:val="28"/>
          <w:szCs w:val="28"/>
        </w:rPr>
        <w:t xml:space="preserve"> оценки уровня качества подготовки выпускника.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 w:rsidRPr="0012543E">
        <w:rPr>
          <w:rFonts w:ascii="Times New Roman" w:hAnsi="Times New Roman"/>
          <w:sz w:val="28"/>
          <w:szCs w:val="28"/>
        </w:rPr>
        <w:t xml:space="preserve"> государственной итоговой аттестации ежегодно обновляется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12543E">
        <w:rPr>
          <w:rFonts w:ascii="Times New Roman" w:hAnsi="Times New Roman"/>
          <w:sz w:val="28"/>
          <w:szCs w:val="28"/>
        </w:rPr>
        <w:t xml:space="preserve">комиссией и утверждается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Pr="0012543E">
        <w:rPr>
          <w:rFonts w:ascii="Times New Roman" w:hAnsi="Times New Roman"/>
          <w:sz w:val="28"/>
          <w:szCs w:val="28"/>
        </w:rPr>
        <w:t xml:space="preserve"> после её обсуждения на заседании </w:t>
      </w:r>
      <w:r w:rsidRPr="00D07F61">
        <w:rPr>
          <w:rFonts w:ascii="Times New Roman" w:hAnsi="Times New Roman" w:cs="Times New Roman"/>
          <w:noProof/>
          <w:sz w:val="28"/>
          <w:szCs w:val="28"/>
        </w:rPr>
        <w:t>методической комиссии преподавателей специальных дисциплин и мастеров производственного обучения</w:t>
      </w:r>
      <w:r>
        <w:rPr>
          <w:i/>
          <w:noProof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с обязательным участием работодателей.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7B3" w:rsidRDefault="002767B3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12543E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12543E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31DB6">
        <w:rPr>
          <w:rFonts w:ascii="Times New Roman" w:hAnsi="Times New Roman"/>
          <w:b/>
          <w:sz w:val="28"/>
          <w:szCs w:val="28"/>
        </w:rPr>
        <w:t>Область применения программы Г</w:t>
      </w:r>
      <w:r>
        <w:rPr>
          <w:rFonts w:ascii="Times New Roman" w:hAnsi="Times New Roman"/>
          <w:b/>
          <w:sz w:val="28"/>
          <w:szCs w:val="28"/>
        </w:rPr>
        <w:t>И</w:t>
      </w:r>
      <w:r w:rsidRPr="00C31DB6">
        <w:rPr>
          <w:rFonts w:ascii="Times New Roman" w:hAnsi="Times New Roman"/>
          <w:b/>
          <w:sz w:val="28"/>
          <w:szCs w:val="28"/>
        </w:rPr>
        <w:t>А</w:t>
      </w:r>
    </w:p>
    <w:p w:rsidR="002767B3" w:rsidRP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Программа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(далее программа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) – является частью основной профессиональной образовательной программой в соответствии с ФГОС по специальности 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35.01.13 «Тракторист-машинист сельскохозяйственного производства»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 xml:space="preserve">в части освоения </w:t>
      </w:r>
      <w:r w:rsidRPr="00300287">
        <w:rPr>
          <w:rFonts w:ascii="Times New Roman" w:hAnsi="Times New Roman"/>
          <w:b/>
          <w:sz w:val="28"/>
          <w:szCs w:val="28"/>
        </w:rPr>
        <w:t>видов профессиональной деятельности</w:t>
      </w:r>
      <w:r w:rsidRPr="0012543E">
        <w:rPr>
          <w:rFonts w:ascii="Times New Roman" w:hAnsi="Times New Roman"/>
          <w:sz w:val="28"/>
          <w:szCs w:val="28"/>
        </w:rPr>
        <w:t xml:space="preserve"> (ВПД)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специальности:</w:t>
      </w:r>
    </w:p>
    <w:p w:rsidR="002767B3" w:rsidRPr="009148CB" w:rsidRDefault="002767B3" w:rsidP="002767B3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48CB">
        <w:rPr>
          <w:rFonts w:ascii="Times New Roman" w:hAnsi="Times New Roman"/>
          <w:sz w:val="28"/>
          <w:szCs w:val="28"/>
        </w:rPr>
        <w:t>.</w:t>
      </w:r>
      <w:r w:rsidR="009148CB" w:rsidRPr="009148CB">
        <w:rPr>
          <w:rFonts w:ascii="Times New Roman" w:hAnsi="Times New Roman" w:cs="Times New Roman"/>
          <w:sz w:val="28"/>
          <w:szCs w:val="28"/>
        </w:rPr>
        <w:t xml:space="preserve"> ПМ.01 </w:t>
      </w:r>
      <w:r w:rsidR="009148CB" w:rsidRPr="009148CB">
        <w:rPr>
          <w:rFonts w:ascii="Times New Roman" w:eastAsia="Times New Roman" w:hAnsi="Times New Roman" w:cs="Times New Roman"/>
          <w:sz w:val="28"/>
          <w:szCs w:val="28"/>
        </w:rPr>
        <w:t>«Эксплуатация и техническое обслуживание сельскохозяйственных машин и оборудования»</w:t>
      </w:r>
    </w:p>
    <w:p w:rsidR="002767B3" w:rsidRPr="009148CB" w:rsidRDefault="002767B3" w:rsidP="002767B3">
      <w:pPr>
        <w:shd w:val="clear" w:color="auto" w:fill="FFFFFF"/>
        <w:tabs>
          <w:tab w:val="left" w:pos="15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8CB">
        <w:rPr>
          <w:rFonts w:ascii="Times New Roman" w:hAnsi="Times New Roman"/>
          <w:sz w:val="28"/>
          <w:szCs w:val="28"/>
        </w:rPr>
        <w:t>2.</w:t>
      </w:r>
      <w:r w:rsidR="009148CB" w:rsidRPr="009148CB">
        <w:rPr>
          <w:rFonts w:ascii="Times New Roman" w:eastAsia="Times New Roman" w:hAnsi="Times New Roman" w:cs="Times New Roman"/>
          <w:sz w:val="28"/>
          <w:szCs w:val="28"/>
        </w:rPr>
        <w:t xml:space="preserve"> ПМ.02 «Выполнение слесарных работ по ремонту и техническому обслуживанию сельскохозяйственных машин и оборудования»</w:t>
      </w:r>
    </w:p>
    <w:p w:rsidR="002767B3" w:rsidRPr="009148CB" w:rsidRDefault="002767B3" w:rsidP="002767B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48CB">
        <w:rPr>
          <w:rFonts w:ascii="Times New Roman" w:hAnsi="Times New Roman"/>
          <w:sz w:val="28"/>
          <w:szCs w:val="28"/>
        </w:rPr>
        <w:t>3.</w:t>
      </w:r>
      <w:r w:rsidR="009148CB" w:rsidRPr="009148CB">
        <w:rPr>
          <w:rFonts w:ascii="Times New Roman" w:eastAsia="Times New Roman" w:hAnsi="Times New Roman" w:cs="Times New Roman"/>
          <w:sz w:val="28"/>
          <w:szCs w:val="28"/>
        </w:rPr>
        <w:t xml:space="preserve"> ПМ.03 «Транспортировка грузов»</w:t>
      </w:r>
    </w:p>
    <w:p w:rsidR="002767B3" w:rsidRPr="00300287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00287">
        <w:rPr>
          <w:rFonts w:ascii="Times New Roman" w:hAnsi="Times New Roman"/>
          <w:b/>
          <w:sz w:val="28"/>
          <w:szCs w:val="28"/>
        </w:rPr>
        <w:t>и соответствующих профессиональных компетенций (ПК):</w:t>
      </w:r>
    </w:p>
    <w:p w:rsidR="002767B3" w:rsidRDefault="002767B3" w:rsidP="00276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70C4D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Вид деятельности</w:t>
      </w:r>
      <w:r w:rsidRPr="00470C4D">
        <w:rPr>
          <w:rFonts w:ascii="Times New Roman" w:hAnsi="Times New Roman"/>
          <w:b/>
          <w:bCs/>
          <w:sz w:val="28"/>
          <w:szCs w:val="28"/>
        </w:rPr>
        <w:t>.</w:t>
      </w:r>
    </w:p>
    <w:p w:rsidR="009C7DD5" w:rsidRPr="00470C4D" w:rsidRDefault="009C7DD5" w:rsidP="00276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9C7DD5" w:rsidRPr="009148CB" w:rsidTr="009C7DD5">
        <w:trPr>
          <w:trHeight w:val="5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148CB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«Эксплуатация и техническое обслуживание сельскохозяйственных машин и оборудования»</w:t>
            </w:r>
          </w:p>
        </w:tc>
      </w:tr>
      <w:tr w:rsidR="009C7DD5" w:rsidRPr="009148CB" w:rsidTr="009C7DD5">
        <w:trPr>
          <w:trHeight w:val="5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 тракторами и самоходными  сельскохозяйственными машинами всех видов в организациях сельского хозяйства.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 по техническому  обслуживанию тракторов, сельскохозяйственных машин и оборудования.</w:t>
            </w:r>
          </w:p>
        </w:tc>
      </w:tr>
      <w:tr w:rsidR="009148CB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8CB" w:rsidRPr="009148CB" w:rsidRDefault="009148CB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8CB" w:rsidRPr="009148CB" w:rsidRDefault="009148CB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 и ремонта;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ремонт, наладку т регулировку 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деталей;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осмотры  тракторов, самоходных и других сельскохозяйственных  машин, прицепных и навесных устройств, оборудования животноводческих ферм и комплексов;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 ферм и комплексов и устранять их;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оборудование;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транспортировке грузов.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9C7DD5" w:rsidRPr="009148CB" w:rsidTr="00EF362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D5" w:rsidRPr="009148CB" w:rsidRDefault="009C7DD5" w:rsidP="009148C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DD5" w:rsidRPr="009148CB" w:rsidRDefault="009C7DD5" w:rsidP="0091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</w:tbl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7B3" w:rsidRPr="00C31DB6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t xml:space="preserve">1.2 Цели и задачи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аттестации (</w:t>
      </w:r>
      <w:r>
        <w:rPr>
          <w:rFonts w:ascii="Times New Roman" w:hAnsi="Times New Roman"/>
          <w:b/>
          <w:sz w:val="28"/>
          <w:szCs w:val="28"/>
        </w:rPr>
        <w:t>ГИА</w:t>
      </w:r>
      <w:r w:rsidRPr="00C31DB6">
        <w:rPr>
          <w:rFonts w:ascii="Times New Roman" w:hAnsi="Times New Roman"/>
          <w:b/>
          <w:sz w:val="28"/>
          <w:szCs w:val="28"/>
        </w:rPr>
        <w:t>)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Целью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t xml:space="preserve">1.3. Количество часов, отводимое на государственную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итоговую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аттестацию: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 всего - </w:t>
      </w:r>
      <w:r w:rsidR="009148CB">
        <w:rPr>
          <w:rFonts w:ascii="Times New Roman" w:hAnsi="Times New Roman"/>
          <w:sz w:val="28"/>
          <w:szCs w:val="28"/>
        </w:rPr>
        <w:t>3</w:t>
      </w:r>
      <w:r w:rsidRPr="0012543E">
        <w:rPr>
          <w:rFonts w:ascii="Times New Roman" w:hAnsi="Times New Roman"/>
          <w:sz w:val="28"/>
          <w:szCs w:val="28"/>
        </w:rPr>
        <w:t xml:space="preserve"> недел</w:t>
      </w:r>
      <w:r w:rsidR="009148CB">
        <w:rPr>
          <w:rFonts w:ascii="Times New Roman" w:hAnsi="Times New Roman"/>
          <w:sz w:val="28"/>
          <w:szCs w:val="28"/>
        </w:rPr>
        <w:t>и</w:t>
      </w:r>
      <w:r w:rsidRPr="0012543E">
        <w:rPr>
          <w:rFonts w:ascii="Times New Roman" w:hAnsi="Times New Roman"/>
          <w:sz w:val="28"/>
          <w:szCs w:val="28"/>
        </w:rPr>
        <w:t>, в том числе:</w:t>
      </w:r>
      <w:r w:rsidRPr="0012543E">
        <w:rPr>
          <w:rFonts w:ascii="Times New Roman" w:hAnsi="Times New Roman"/>
          <w:sz w:val="28"/>
          <w:szCs w:val="28"/>
        </w:rPr>
        <w:br/>
        <w:t xml:space="preserve">выполнение выпускной квалификационной работы </w:t>
      </w:r>
      <w:r w:rsidR="009148CB">
        <w:rPr>
          <w:rFonts w:ascii="Times New Roman" w:hAnsi="Times New Roman"/>
          <w:sz w:val="28"/>
          <w:szCs w:val="28"/>
        </w:rPr>
        <w:t>–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="009148CB">
        <w:rPr>
          <w:rFonts w:ascii="Times New Roman" w:hAnsi="Times New Roman"/>
          <w:sz w:val="28"/>
          <w:szCs w:val="28"/>
        </w:rPr>
        <w:t xml:space="preserve">2 </w:t>
      </w:r>
      <w:r w:rsidRPr="0012543E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12543E">
        <w:rPr>
          <w:rFonts w:ascii="Times New Roman" w:hAnsi="Times New Roman"/>
          <w:sz w:val="28"/>
          <w:szCs w:val="28"/>
        </w:rPr>
        <w:t>,</w:t>
      </w:r>
      <w:r w:rsidRPr="0012543E">
        <w:rPr>
          <w:rFonts w:ascii="Times New Roman" w:hAnsi="Times New Roman"/>
          <w:sz w:val="28"/>
          <w:szCs w:val="28"/>
        </w:rPr>
        <w:br/>
        <w:t xml:space="preserve">защита выпускной квалификационной работы </w:t>
      </w:r>
      <w:r w:rsidR="009148C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148C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9148CB">
        <w:rPr>
          <w:rFonts w:ascii="Times New Roman" w:hAnsi="Times New Roman"/>
          <w:sz w:val="28"/>
          <w:szCs w:val="28"/>
        </w:rPr>
        <w:t>я</w:t>
      </w:r>
      <w:r w:rsidRPr="0012543E">
        <w:rPr>
          <w:rFonts w:ascii="Times New Roman" w:hAnsi="Times New Roman"/>
          <w:sz w:val="28"/>
          <w:szCs w:val="28"/>
        </w:rPr>
        <w:t>.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67B3" w:rsidRPr="0012543E" w:rsidRDefault="002767B3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ГОСУДАРСТВЕННОЙ ИТОГОВОЙ АТТЕСТАЦИИ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2.1 </w:t>
      </w:r>
      <w:r w:rsidRPr="001042A0">
        <w:rPr>
          <w:rFonts w:ascii="Times New Roman" w:hAnsi="Times New Roman"/>
          <w:b/>
          <w:sz w:val="28"/>
          <w:szCs w:val="28"/>
        </w:rPr>
        <w:t>Вид и сроки проведения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Pr="001042A0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Pr="0012543E">
        <w:rPr>
          <w:rFonts w:ascii="Times New Roman" w:hAnsi="Times New Roman"/>
          <w:sz w:val="28"/>
          <w:szCs w:val="28"/>
        </w:rPr>
        <w:t>: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Вид – выпускная квалификационная работа.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Объем времени и сроки, отводимые на выполнение выпускной квалификационной работы: </w:t>
      </w:r>
      <w:r w:rsidR="009148CB">
        <w:rPr>
          <w:rFonts w:ascii="Times New Roman" w:hAnsi="Times New Roman"/>
          <w:b/>
          <w:sz w:val="28"/>
          <w:szCs w:val="28"/>
        </w:rPr>
        <w:t xml:space="preserve">2 </w:t>
      </w:r>
      <w:r w:rsidRPr="0012543E">
        <w:rPr>
          <w:rFonts w:ascii="Times New Roman" w:hAnsi="Times New Roman"/>
          <w:b/>
          <w:sz w:val="28"/>
          <w:szCs w:val="28"/>
        </w:rPr>
        <w:t xml:space="preserve"> недели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 w:rsidR="009148CB">
        <w:rPr>
          <w:rFonts w:ascii="Times New Roman" w:hAnsi="Times New Roman"/>
          <w:b/>
          <w:sz w:val="28"/>
          <w:szCs w:val="28"/>
        </w:rPr>
        <w:t>1</w:t>
      </w:r>
      <w:r w:rsidRPr="0012543E">
        <w:rPr>
          <w:rFonts w:ascii="Times New Roman" w:hAnsi="Times New Roman"/>
          <w:b/>
          <w:sz w:val="28"/>
          <w:szCs w:val="28"/>
        </w:rPr>
        <w:t xml:space="preserve"> недел</w:t>
      </w:r>
      <w:r w:rsidR="009148CB">
        <w:rPr>
          <w:rFonts w:ascii="Times New Roman" w:hAnsi="Times New Roman"/>
          <w:b/>
          <w:sz w:val="28"/>
          <w:szCs w:val="28"/>
        </w:rPr>
        <w:t>я</w:t>
      </w:r>
      <w:r w:rsidRPr="0012543E">
        <w:rPr>
          <w:rFonts w:ascii="Times New Roman" w:hAnsi="Times New Roman"/>
          <w:b/>
          <w:sz w:val="28"/>
          <w:szCs w:val="28"/>
        </w:rPr>
        <w:t>.</w:t>
      </w:r>
    </w:p>
    <w:p w:rsidR="002767B3" w:rsidRPr="0012543E" w:rsidRDefault="002767B3" w:rsidP="002767B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t>2.2. Содержание государственной итоговой аттестации</w:t>
      </w:r>
    </w:p>
    <w:p w:rsidR="002767B3" w:rsidRDefault="002767B3" w:rsidP="002767B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</w:rPr>
        <w:t>2.2.1. Содержание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7B3" w:rsidRDefault="002767B3" w:rsidP="002767B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Тематика выпускных квалификационных работ</w:t>
      </w:r>
    </w:p>
    <w:p w:rsidR="002767B3" w:rsidRDefault="002767B3" w:rsidP="002767B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5670"/>
        <w:gridCol w:w="3438"/>
      </w:tblGrid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438" w:type="dxa"/>
            <w:shd w:val="clear" w:color="auto" w:fill="auto"/>
          </w:tcPr>
          <w:p w:rsidR="002767B3" w:rsidRPr="00665CCE" w:rsidRDefault="002767B3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Наименование профессиональных модулей, </w:t>
            </w:r>
          </w:p>
          <w:p w:rsidR="002767B3" w:rsidRPr="00665CCE" w:rsidRDefault="002767B3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>отражаемых в работе</w:t>
            </w: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2767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2767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A22E20" w:rsidRDefault="002767B3" w:rsidP="008B7B81">
            <w:pPr>
              <w:spacing w:after="0" w:line="240" w:lineRule="auto"/>
            </w:pP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2767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A22E20" w:rsidRDefault="002767B3" w:rsidP="008B7B81">
            <w:pPr>
              <w:spacing w:after="0" w:line="240" w:lineRule="auto"/>
            </w:pP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2767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A22E20" w:rsidRDefault="002767B3" w:rsidP="008B7B81">
            <w:pPr>
              <w:spacing w:after="0" w:line="240" w:lineRule="auto"/>
            </w:pP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2767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A22E20" w:rsidRDefault="002767B3" w:rsidP="008B7B81">
            <w:pPr>
              <w:spacing w:after="0" w:line="240" w:lineRule="auto"/>
            </w:pPr>
          </w:p>
        </w:tc>
      </w:tr>
      <w:tr w:rsidR="002767B3" w:rsidRPr="00665CCE" w:rsidTr="008B7B81">
        <w:tc>
          <w:tcPr>
            <w:tcW w:w="923" w:type="dxa"/>
            <w:shd w:val="clear" w:color="auto" w:fill="auto"/>
          </w:tcPr>
          <w:p w:rsidR="002767B3" w:rsidRPr="00665CCE" w:rsidRDefault="002767B3" w:rsidP="008B7B8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т.д.</w:t>
            </w:r>
          </w:p>
        </w:tc>
        <w:tc>
          <w:tcPr>
            <w:tcW w:w="5670" w:type="dxa"/>
            <w:shd w:val="clear" w:color="auto" w:fill="auto"/>
          </w:tcPr>
          <w:p w:rsidR="002767B3" w:rsidRPr="00665CCE" w:rsidRDefault="002767B3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767B3" w:rsidRPr="00A22E20" w:rsidRDefault="002767B3" w:rsidP="008B7B81">
            <w:pPr>
              <w:spacing w:after="0" w:line="240" w:lineRule="auto"/>
            </w:pPr>
          </w:p>
        </w:tc>
      </w:tr>
    </w:tbl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Темы ВКР должны иметь практико</w:t>
      </w:r>
      <w:r>
        <w:rPr>
          <w:rFonts w:ascii="Times New Roman" w:hAnsi="Times New Roman"/>
          <w:sz w:val="28"/>
          <w:szCs w:val="28"/>
          <w:lang w:eastAsia="ko-KR"/>
        </w:rPr>
        <w:t>-ориентирован</w:t>
      </w:r>
      <w:r w:rsidRPr="00D801CF">
        <w:rPr>
          <w:rFonts w:ascii="Times New Roman" w:hAnsi="Times New Roman"/>
          <w:sz w:val="28"/>
          <w:szCs w:val="28"/>
          <w:lang w:eastAsia="ko-KR"/>
        </w:rPr>
        <w:t>ный характер</w:t>
      </w:r>
      <w:r w:rsidRPr="000D5FE0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и соответствовать </w:t>
      </w:r>
      <w:r w:rsidRPr="0012543E">
        <w:rPr>
          <w:rFonts w:ascii="Times New Roman" w:hAnsi="Times New Roman"/>
          <w:sz w:val="28"/>
          <w:szCs w:val="28"/>
          <w:lang w:eastAsia="ko-KR"/>
        </w:rPr>
        <w:t>содержанию одного или нескольких профессиональных модулей</w:t>
      </w:r>
      <w:r w:rsidRPr="00D801CF">
        <w:rPr>
          <w:rFonts w:ascii="Times New Roman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D801CF">
        <w:rPr>
          <w:rFonts w:ascii="Times New Roman" w:hAnsi="Times New Roman"/>
          <w:sz w:val="28"/>
          <w:szCs w:val="28"/>
          <w:lang w:eastAsia="ko-KR"/>
        </w:rPr>
        <w:t>Перечень тем по ВКР: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разрабатывается преподавателями МДК в ра</w:t>
      </w:r>
      <w:r>
        <w:rPr>
          <w:rFonts w:ascii="Times New Roman" w:hAnsi="Times New Roman"/>
          <w:sz w:val="28"/>
          <w:szCs w:val="28"/>
          <w:lang w:eastAsia="ko-KR"/>
        </w:rPr>
        <w:t>мках профессиональных модулей;</w:t>
      </w:r>
    </w:p>
    <w:p w:rsidR="002767B3" w:rsidRPr="005E2D37" w:rsidRDefault="002767B3" w:rsidP="002767B3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sz w:val="28"/>
          <w:szCs w:val="28"/>
          <w:lang w:eastAsia="ko-KR"/>
        </w:rPr>
        <w:t xml:space="preserve">- </w:t>
      </w:r>
      <w:r w:rsidRPr="00D801CF">
        <w:rPr>
          <w:sz w:val="28"/>
          <w:szCs w:val="28"/>
          <w:lang w:eastAsia="ko-KR"/>
        </w:rPr>
        <w:t>рассматривается на заседания</w:t>
      </w:r>
      <w:r>
        <w:rPr>
          <w:sz w:val="28"/>
          <w:szCs w:val="28"/>
          <w:lang w:eastAsia="ko-KR"/>
        </w:rPr>
        <w:t xml:space="preserve">х </w:t>
      </w:r>
      <w:r>
        <w:rPr>
          <w:i w:val="0"/>
          <w:noProof/>
          <w:sz w:val="28"/>
          <w:szCs w:val="28"/>
        </w:rPr>
        <w:t>методической комиссии преподавателей специальных дисциплин и мастеров производственного обучения</w:t>
      </w:r>
      <w:r w:rsidRPr="005E2D37">
        <w:rPr>
          <w:i w:val="0"/>
          <w:sz w:val="28"/>
          <w:szCs w:val="28"/>
          <w:lang w:eastAsia="ko-KR"/>
        </w:rPr>
        <w:t>;</w:t>
      </w:r>
    </w:p>
    <w:p w:rsidR="002767B3" w:rsidRPr="00D801CF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утверждается после предварительного положительного заключения работодателей (п.8.6 ФГОС СПО)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DC6F86">
        <w:rPr>
          <w:rFonts w:ascii="Times New Roman" w:hAnsi="Times New Roman"/>
          <w:b/>
          <w:sz w:val="28"/>
          <w:szCs w:val="28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8"/>
          <w:szCs w:val="28"/>
          <w:lang w:eastAsia="ko-KR"/>
        </w:rPr>
        <w:t>: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ab/>
      </w:r>
      <w:r w:rsidRPr="0012543E">
        <w:rPr>
          <w:rFonts w:ascii="Times New Roman" w:hAnsi="Times New Roman"/>
          <w:sz w:val="28"/>
          <w:szCs w:val="28"/>
          <w:lang w:val="en-US" w:eastAsia="ko-KR"/>
        </w:rPr>
        <w:t>a</w:t>
      </w:r>
      <w:r w:rsidRPr="0012543E">
        <w:rPr>
          <w:rFonts w:ascii="Times New Roman" w:hAnsi="Times New Roman"/>
          <w:sz w:val="28"/>
          <w:szCs w:val="28"/>
          <w:lang w:eastAsia="ko-KR"/>
        </w:rPr>
        <w:t>) введение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ab/>
      </w:r>
      <w:r w:rsidRPr="0012543E">
        <w:rPr>
          <w:rFonts w:ascii="Times New Roman" w:hAnsi="Times New Roman"/>
          <w:sz w:val="28"/>
          <w:szCs w:val="28"/>
          <w:lang w:val="en-US" w:eastAsia="ko-KR"/>
        </w:rPr>
        <w:t>b</w:t>
      </w:r>
      <w:r w:rsidRPr="0012543E">
        <w:rPr>
          <w:rFonts w:ascii="Times New Roman" w:hAnsi="Times New Roman"/>
          <w:sz w:val="28"/>
          <w:szCs w:val="28"/>
          <w:lang w:eastAsia="ko-KR"/>
        </w:rPr>
        <w:t>) основная часть</w:t>
      </w:r>
    </w:p>
    <w:p w:rsidR="002767B3" w:rsidRDefault="002767B3" w:rsidP="002767B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теоретическая часть</w:t>
      </w:r>
    </w:p>
    <w:p w:rsidR="002767B3" w:rsidRDefault="002767B3" w:rsidP="002767B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852E8B">
        <w:rPr>
          <w:rFonts w:ascii="Times New Roman" w:hAnsi="Times New Roman"/>
          <w:sz w:val="28"/>
          <w:szCs w:val="28"/>
          <w:lang w:eastAsia="ko-KR"/>
        </w:rPr>
        <w:t>опытно-экспериментальная часть (практическая)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12543E">
        <w:rPr>
          <w:rFonts w:ascii="Times New Roman" w:hAnsi="Times New Roman"/>
          <w:sz w:val="28"/>
          <w:szCs w:val="28"/>
          <w:lang w:eastAsia="ko-KR"/>
        </w:rPr>
        <w:t>) заключение, рекомендации по использованию полученных результатов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d</w:t>
      </w:r>
      <w:r w:rsidRPr="0012543E">
        <w:rPr>
          <w:rFonts w:ascii="Times New Roman" w:hAnsi="Times New Roman"/>
          <w:sz w:val="28"/>
          <w:szCs w:val="28"/>
          <w:lang w:eastAsia="ko-KR"/>
        </w:rPr>
        <w:t>) список используемых источников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e</w:t>
      </w:r>
      <w:r w:rsidRPr="0012543E">
        <w:rPr>
          <w:rFonts w:ascii="Times New Roman" w:hAnsi="Times New Roman"/>
          <w:sz w:val="28"/>
          <w:szCs w:val="28"/>
          <w:lang w:eastAsia="ko-KR"/>
        </w:rPr>
        <w:t>) приложения</w:t>
      </w:r>
    </w:p>
    <w:p w:rsidR="002767B3" w:rsidRDefault="002767B3" w:rsidP="002767B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C6F86">
        <w:rPr>
          <w:rFonts w:ascii="Times New Roman" w:hAnsi="Times New Roman"/>
          <w:b/>
          <w:sz w:val="28"/>
          <w:szCs w:val="28"/>
          <w:lang w:eastAsia="ko-KR"/>
        </w:rPr>
        <w:t>Во введении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обосновывается актуальность и практическая значимость выбранной темы, формулиру</w:t>
      </w:r>
      <w:r>
        <w:rPr>
          <w:rFonts w:ascii="Times New Roman" w:hAnsi="Times New Roman"/>
          <w:sz w:val="28"/>
          <w:szCs w:val="28"/>
          <w:lang w:eastAsia="ko-KR"/>
        </w:rPr>
        <w:t>ю</w:t>
      </w:r>
      <w:r w:rsidRPr="0012543E">
        <w:rPr>
          <w:rFonts w:ascii="Times New Roman" w:hAnsi="Times New Roman"/>
          <w:sz w:val="28"/>
          <w:szCs w:val="28"/>
          <w:lang w:eastAsia="ko-KR"/>
        </w:rPr>
        <w:t>тся цель и задачи.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lastRenderedPageBreak/>
        <w:t xml:space="preserve">При работе над </w:t>
      </w:r>
      <w:r w:rsidRPr="001042A0">
        <w:rPr>
          <w:rFonts w:ascii="Times New Roman" w:hAnsi="Times New Roman"/>
          <w:b/>
          <w:sz w:val="28"/>
          <w:szCs w:val="28"/>
          <w:lang w:eastAsia="ko-KR"/>
        </w:rPr>
        <w:t>теоретической частью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042A0">
        <w:rPr>
          <w:rFonts w:ascii="Times New Roman" w:hAnsi="Times New Roman"/>
          <w:b/>
          <w:sz w:val="28"/>
          <w:szCs w:val="28"/>
          <w:lang w:eastAsia="ko-KR"/>
        </w:rPr>
        <w:t>Работа над вторым разделом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12543E">
        <w:rPr>
          <w:rFonts w:ascii="Times New Roman" w:hAnsi="Times New Roman"/>
          <w:sz w:val="28"/>
          <w:szCs w:val="28"/>
          <w:lang w:eastAsia="ko-KR"/>
        </w:rPr>
        <w:t>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042A0">
        <w:rPr>
          <w:rFonts w:ascii="Times New Roman" w:hAnsi="Times New Roman"/>
          <w:b/>
          <w:sz w:val="28"/>
          <w:szCs w:val="28"/>
          <w:lang w:eastAsia="ko-KR"/>
        </w:rPr>
        <w:t>Заключение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767B3" w:rsidRDefault="002767B3" w:rsidP="002767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6721A">
        <w:rPr>
          <w:rFonts w:ascii="Times New Roman" w:hAnsi="Times New Roman"/>
          <w:sz w:val="28"/>
          <w:szCs w:val="28"/>
          <w:lang w:eastAsia="ko-KR"/>
        </w:rPr>
        <w:t>2.2.2. Защита выпускных квалификационных работ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767B3" w:rsidRPr="00E6721A" w:rsidRDefault="002767B3" w:rsidP="002767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6721A">
        <w:rPr>
          <w:rFonts w:ascii="Times New Roman" w:hAnsi="Times New Roman"/>
          <w:sz w:val="28"/>
          <w:szCs w:val="28"/>
          <w:lang w:eastAsia="ko-KR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(п.16 Положения об итоговой государственной аттестации выпускников, постановление Госкомвуза России от 27 декабря 1995г №10), в соответствии с ФГОС СПО это уровень освоения компетенций по специальности (п. 8.5. ФГОС СПО).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148CB" w:rsidRDefault="009148CB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767B3" w:rsidRDefault="002767B3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2543E">
        <w:rPr>
          <w:rFonts w:ascii="Times New Roman" w:hAnsi="Times New Roman"/>
          <w:b/>
          <w:sz w:val="28"/>
          <w:szCs w:val="28"/>
          <w:lang w:eastAsia="ko-KR"/>
        </w:rPr>
        <w:lastRenderedPageBreak/>
        <w:t>3. УСЛОВИЯ РЕАЛИЗАЦИИ ПРОГРАММЫ ГОСУДАРСТВЕННОЙ ИТОГОВОЙ АТТЕСТАЦИИ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767B3" w:rsidRPr="00347739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>3.1. Требования к минимальному материально-техническому обеспечению</w:t>
      </w:r>
    </w:p>
    <w:p w:rsidR="002767B3" w:rsidRPr="001042A0" w:rsidRDefault="002767B3" w:rsidP="002767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предполагает наличие кабинета п</w:t>
      </w:r>
      <w:r>
        <w:rPr>
          <w:rFonts w:ascii="Times New Roman" w:hAnsi="Times New Roman"/>
          <w:sz w:val="28"/>
          <w:szCs w:val="28"/>
          <w:lang w:eastAsia="ko-KR"/>
        </w:rPr>
        <w:t>одготовки к итоговой аттестации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Оборудование кабинета: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</w:t>
      </w:r>
      <w:r>
        <w:rPr>
          <w:rFonts w:ascii="Times New Roman" w:hAnsi="Times New Roman"/>
          <w:sz w:val="28"/>
          <w:szCs w:val="28"/>
          <w:lang w:eastAsia="ko-KR"/>
        </w:rPr>
        <w:t xml:space="preserve"> для консультанта-преподавателя;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рабочие места для обучающихся;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</w:t>
      </w:r>
      <w:r>
        <w:rPr>
          <w:rFonts w:ascii="Times New Roman" w:hAnsi="Times New Roman"/>
          <w:sz w:val="28"/>
          <w:szCs w:val="28"/>
          <w:lang w:eastAsia="ko-KR"/>
        </w:rPr>
        <w:t>щего и специального назначения;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вып</w:t>
      </w:r>
      <w:r>
        <w:rPr>
          <w:rFonts w:ascii="Times New Roman" w:hAnsi="Times New Roman"/>
          <w:sz w:val="28"/>
          <w:szCs w:val="28"/>
          <w:lang w:eastAsia="ko-KR"/>
        </w:rPr>
        <w:t>ускным квалификационным работам;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график поэтапного выполнения в</w:t>
      </w:r>
      <w:r>
        <w:rPr>
          <w:rFonts w:ascii="Times New Roman" w:hAnsi="Times New Roman"/>
          <w:sz w:val="28"/>
          <w:szCs w:val="28"/>
          <w:lang w:eastAsia="ko-KR"/>
        </w:rPr>
        <w:t>ыпускных квалификационных работ;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2767B3" w:rsidRPr="0012543E" w:rsidRDefault="002767B3" w:rsidP="002767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для защиты выпускной работы отводится </w:t>
      </w:r>
      <w:r>
        <w:rPr>
          <w:rFonts w:ascii="Times New Roman" w:hAnsi="Times New Roman"/>
          <w:sz w:val="28"/>
          <w:szCs w:val="28"/>
          <w:lang w:eastAsia="ko-KR"/>
        </w:rPr>
        <w:t xml:space="preserve">специально </w:t>
      </w:r>
      <w:r w:rsidRPr="0012543E">
        <w:rPr>
          <w:rFonts w:ascii="Times New Roman" w:hAnsi="Times New Roman"/>
          <w:sz w:val="28"/>
          <w:szCs w:val="28"/>
          <w:lang w:eastAsia="ko-KR"/>
        </w:rPr>
        <w:t>подготов</w:t>
      </w:r>
      <w:r>
        <w:rPr>
          <w:rFonts w:ascii="Times New Roman" w:hAnsi="Times New Roman"/>
          <w:sz w:val="28"/>
          <w:szCs w:val="28"/>
          <w:lang w:eastAsia="ko-KR"/>
        </w:rPr>
        <w:t>ленный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кабинет.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</w:t>
      </w:r>
      <w:r>
        <w:rPr>
          <w:rFonts w:ascii="Times New Roman" w:hAnsi="Times New Roman"/>
          <w:sz w:val="28"/>
          <w:szCs w:val="28"/>
          <w:lang w:eastAsia="ko-KR"/>
        </w:rPr>
        <w:t>твенной аттестационной комиссии;</w:t>
      </w:r>
    </w:p>
    <w:p w:rsidR="002767B3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компьютер,</w:t>
      </w:r>
      <w:r>
        <w:rPr>
          <w:rFonts w:ascii="Times New Roman" w:hAnsi="Times New Roman"/>
          <w:sz w:val="28"/>
          <w:szCs w:val="28"/>
          <w:lang w:eastAsia="ko-KR"/>
        </w:rPr>
        <w:t xml:space="preserve"> мультимедийный проектор, экран;</w:t>
      </w:r>
    </w:p>
    <w:p w:rsidR="002767B3" w:rsidRPr="0012543E" w:rsidRDefault="002767B3" w:rsidP="002767B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2767B3" w:rsidRPr="00C64858" w:rsidRDefault="002767B3" w:rsidP="002767B3">
      <w:pPr>
        <w:ind w:firstLine="567"/>
        <w:jc w:val="both"/>
        <w:rPr>
          <w:rFonts w:ascii="Times New Roman" w:hAnsi="Times New Roman"/>
          <w:sz w:val="12"/>
          <w:szCs w:val="12"/>
          <w:lang w:eastAsia="ko-KR"/>
        </w:rPr>
      </w:pPr>
    </w:p>
    <w:p w:rsidR="002767B3" w:rsidRPr="00347739" w:rsidRDefault="002767B3" w:rsidP="002767B3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 xml:space="preserve">3.2 Информационное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 Программа государственной итоговой аттестации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2. Методические рекомендации по разработке выпускных квалификационных работ.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3. Федеральные законы и нормативные документы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4. Стандарты на продовольственные и непродовольственные товары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5. Литература по специальности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6. Периодические издания по специальности</w:t>
      </w:r>
    </w:p>
    <w:p w:rsidR="009148CB" w:rsidRDefault="009148CB" w:rsidP="002767B3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2767B3" w:rsidRPr="00852E8B" w:rsidRDefault="002767B3" w:rsidP="002767B3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52E8B">
        <w:rPr>
          <w:rFonts w:ascii="Times New Roman" w:hAnsi="Times New Roman"/>
          <w:b/>
          <w:sz w:val="28"/>
          <w:szCs w:val="28"/>
          <w:lang w:eastAsia="ko-KR"/>
        </w:rPr>
        <w:t xml:space="preserve">3.3. Общие требования к организации и проведению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1. Для проведения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создается Государственная аттестационная комиссия в порядке, предусмотренном Положением об итоговой государственной аттестации выпускников образовательных учреждений </w:t>
      </w:r>
      <w:r w:rsidRPr="0012543E">
        <w:rPr>
          <w:rFonts w:ascii="Times New Roman" w:hAnsi="Times New Roman"/>
          <w:sz w:val="28"/>
          <w:szCs w:val="28"/>
          <w:lang w:eastAsia="ko-KR"/>
        </w:rPr>
        <w:lastRenderedPageBreak/>
        <w:t>среднего профессионального образования в Российской Федерации (Постановлен</w:t>
      </w:r>
      <w:r>
        <w:rPr>
          <w:rFonts w:ascii="Times New Roman" w:hAnsi="Times New Roman"/>
          <w:sz w:val="28"/>
          <w:szCs w:val="28"/>
          <w:lang w:eastAsia="ko-KR"/>
        </w:rPr>
        <w:t>ие Госкомвуза России от 27.12.95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г. №10)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2. Защита выпускной квалификационной работ</w:t>
      </w:r>
      <w:r>
        <w:rPr>
          <w:rFonts w:ascii="Times New Roman" w:hAnsi="Times New Roman"/>
          <w:sz w:val="28"/>
          <w:szCs w:val="28"/>
          <w:lang w:eastAsia="ko-KR"/>
        </w:rPr>
        <w:t>ы (продолжительность защиты до 30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минут) включает доклад студента (не более </w:t>
      </w:r>
      <w:r>
        <w:rPr>
          <w:rFonts w:ascii="Times New Roman" w:hAnsi="Times New Roman"/>
          <w:sz w:val="28"/>
          <w:szCs w:val="28"/>
          <w:lang w:eastAsia="ko-KR"/>
        </w:rPr>
        <w:t>7-10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</w:t>
      </w:r>
      <w:r>
        <w:rPr>
          <w:rFonts w:ascii="Times New Roman" w:hAnsi="Times New Roman"/>
          <w:sz w:val="28"/>
          <w:szCs w:val="28"/>
          <w:lang w:eastAsia="ko-KR"/>
        </w:rPr>
        <w:t>кной работы, а также рецензента.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3. В основе оценки выпускной квалификационной работы лежит пятибалльная система.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«Отлично»</w:t>
      </w:r>
      <w:r>
        <w:t xml:space="preserve"> выставляется за следующую выпускную квалификационную работу: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имеет положительные отзывы руководителя и рецензента;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 xml:space="preserve">«Хорошо» </w:t>
      </w:r>
      <w:r>
        <w:t xml:space="preserve">выставляется за следующую выпускную квалификационную работу: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имеет положительный отзыв руководителя и рецензента;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lastRenderedPageBreak/>
        <w:t xml:space="preserve">• в отзывах руководителя и рецензента имеются замечания по содержанию работы и методике анализа;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«Неудовлетворительно»</w:t>
      </w:r>
      <w:r>
        <w:t xml:space="preserve"> выставляется за следующую дипломную работу: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не имеет выводов либо они носят декларативный характер;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в отзывах руководителя и рецензента имеются существенные критические замечания; </w:t>
      </w:r>
    </w:p>
    <w:p w:rsidR="002767B3" w:rsidRDefault="002767B3" w:rsidP="002767B3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2767B3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4. 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При подготовке к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обучающимся оказываются консультации руководителями от образовательного учреждения, на</w:t>
      </w:r>
      <w:r>
        <w:rPr>
          <w:rFonts w:ascii="Times New Roman" w:hAnsi="Times New Roman"/>
          <w:sz w:val="28"/>
          <w:szCs w:val="28"/>
          <w:lang w:eastAsia="ko-KR"/>
        </w:rPr>
        <w:t xml:space="preserve">значенными приказом директора. </w:t>
      </w:r>
      <w:r w:rsidRPr="0012543E">
        <w:rPr>
          <w:rFonts w:ascii="Times New Roman" w:hAnsi="Times New Roman"/>
          <w:sz w:val="28"/>
          <w:szCs w:val="28"/>
          <w:lang w:eastAsia="ko-KR"/>
        </w:rPr>
        <w:t>Во время подготовки обучающимся может быть предоставлен доступ в Интернет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2767B3" w:rsidRPr="0012543E" w:rsidRDefault="002767B3" w:rsidP="00276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5. </w:t>
      </w:r>
      <w:r w:rsidRPr="0012543E">
        <w:rPr>
          <w:rFonts w:ascii="Times New Roman" w:hAnsi="Times New Roman"/>
          <w:sz w:val="28"/>
          <w:szCs w:val="28"/>
          <w:lang w:eastAsia="ko-KR"/>
        </w:rPr>
        <w:t>Требования к учебно-мет</w:t>
      </w:r>
      <w:r>
        <w:rPr>
          <w:rFonts w:ascii="Times New Roman" w:hAnsi="Times New Roman"/>
          <w:sz w:val="28"/>
          <w:szCs w:val="28"/>
          <w:lang w:eastAsia="ko-KR"/>
        </w:rPr>
        <w:t>о</w:t>
      </w:r>
      <w:r w:rsidRPr="0012543E">
        <w:rPr>
          <w:rFonts w:ascii="Times New Roman" w:hAnsi="Times New Roman"/>
          <w:sz w:val="28"/>
          <w:szCs w:val="28"/>
          <w:lang w:eastAsia="ko-KR"/>
        </w:rPr>
        <w:t>дической документации: наличие рекомендаций к выполнению выпускных квалификационных работ.</w:t>
      </w:r>
    </w:p>
    <w:p w:rsidR="002767B3" w:rsidRPr="000D5FE0" w:rsidRDefault="002767B3" w:rsidP="002767B3">
      <w:pPr>
        <w:ind w:firstLine="567"/>
        <w:jc w:val="both"/>
        <w:rPr>
          <w:rFonts w:ascii="Times New Roman" w:hAnsi="Times New Roman"/>
          <w:b/>
          <w:sz w:val="12"/>
          <w:szCs w:val="12"/>
          <w:lang w:eastAsia="ko-KR"/>
        </w:rPr>
      </w:pPr>
    </w:p>
    <w:p w:rsidR="002767B3" w:rsidRPr="000D5FE0" w:rsidRDefault="002767B3" w:rsidP="002767B3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0D5FE0">
        <w:rPr>
          <w:rFonts w:ascii="Times New Roman" w:hAnsi="Times New Roman"/>
          <w:b/>
          <w:sz w:val="28"/>
          <w:szCs w:val="28"/>
          <w:lang w:eastAsia="ko-KR"/>
        </w:rPr>
        <w:t xml:space="preserve">3.4. Кадровое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767B3" w:rsidRPr="009E433E" w:rsidRDefault="002767B3" w:rsidP="002767B3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2767B3" w:rsidRPr="009E433E" w:rsidRDefault="002767B3" w:rsidP="002767B3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 xml:space="preserve">Требование к квалификации руководителей </w:t>
      </w:r>
      <w:r>
        <w:rPr>
          <w:rFonts w:ascii="Times New Roman" w:hAnsi="Times New Roman"/>
          <w:color w:val="000000"/>
          <w:sz w:val="28"/>
          <w:szCs w:val="24"/>
        </w:rPr>
        <w:t>ГИА</w:t>
      </w:r>
      <w:r w:rsidRPr="009E433E">
        <w:rPr>
          <w:rFonts w:ascii="Times New Roman" w:hAnsi="Times New Roman"/>
          <w:color w:val="000000"/>
          <w:sz w:val="28"/>
          <w:szCs w:val="24"/>
        </w:rPr>
        <w:t xml:space="preserve"> от организации (предприятия): наличие высшего профессионального образования, соответствующего профилю специальности. </w:t>
      </w:r>
    </w:p>
    <w:p w:rsidR="002767B3" w:rsidRPr="00D47610" w:rsidRDefault="002767B3" w:rsidP="002767B3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br w:type="page"/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lastRenderedPageBreak/>
        <w:t>4. ОЦЕНКА РЕЗУЛЬТАТОВ ГОСУДАРС</w:t>
      </w:r>
      <w:r>
        <w:rPr>
          <w:rFonts w:ascii="Times New Roman" w:hAnsi="Times New Roman"/>
          <w:b/>
          <w:sz w:val="28"/>
          <w:szCs w:val="28"/>
          <w:lang w:eastAsia="ko-KR"/>
        </w:rPr>
        <w:t>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ВЕННОЙ ИТОГОВОЙ АТТЕСТАЦИИ</w:t>
      </w:r>
    </w:p>
    <w:p w:rsidR="002767B3" w:rsidRPr="00D47610" w:rsidRDefault="002767B3" w:rsidP="0027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4.1.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>ОЦЕНКА ВЫПУСКНОЙ КВАЛИФИКАЦИОННОЙ РАБОТЫ</w:t>
      </w:r>
    </w:p>
    <w:p w:rsidR="002767B3" w:rsidRDefault="002767B3" w:rsidP="002767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D47610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p w:rsidR="002767B3" w:rsidRPr="00347739" w:rsidRDefault="002767B3" w:rsidP="002767B3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6605"/>
        <w:gridCol w:w="1134"/>
      </w:tblGrid>
      <w:tr w:rsidR="002767B3" w:rsidRPr="00D47610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2767B3" w:rsidRPr="00D47610" w:rsidTr="008B7B81">
        <w:trPr>
          <w:trHeight w:val="15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RPr="00D47610" w:rsidTr="008B7B81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sz w:val="24"/>
                <w:szCs w:val="24"/>
                <w:lang w:eastAsia="ko-KR"/>
              </w:rPr>
              <w:t>Структура и оформление выпускной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Pr="00D47610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2767B3" w:rsidRDefault="002767B3" w:rsidP="002767B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767B3" w:rsidRPr="00D47610" w:rsidRDefault="002767B3" w:rsidP="002767B3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4.2.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>ОЦЕНКА ЗАЩИТЫ ВЫПУСКНОЙ КВАЛИФИКАЦИОННОЙ РАБОТЫ (учитываются ответы на вопросы)</w:t>
      </w:r>
    </w:p>
    <w:p w:rsidR="002767B3" w:rsidRPr="00D47610" w:rsidRDefault="002767B3" w:rsidP="002767B3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D47610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6605"/>
        <w:gridCol w:w="1134"/>
      </w:tblGrid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3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3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B3" w:rsidRDefault="002767B3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2767B3" w:rsidTr="008B7B81">
        <w:trPr>
          <w:trHeight w:val="15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rPr>
          <w:trHeight w:val="30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767B3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B3" w:rsidRDefault="002767B3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ED2AFE" w:rsidRDefault="00ED2AFE"/>
    <w:sectPr w:rsidR="00ED2AFE" w:rsidSect="005102DA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DC" w:rsidRDefault="004E5BDC" w:rsidP="007B7134">
      <w:pPr>
        <w:spacing w:after="0" w:line="240" w:lineRule="auto"/>
      </w:pPr>
      <w:r>
        <w:separator/>
      </w:r>
    </w:p>
  </w:endnote>
  <w:endnote w:type="continuationSeparator" w:id="1">
    <w:p w:rsidR="004E5BDC" w:rsidRDefault="004E5BDC" w:rsidP="007B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DF4068" w:rsidP="00AC63F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2A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01A8" w:rsidRDefault="004E5BDC" w:rsidP="005939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DF4068">
    <w:pPr>
      <w:pStyle w:val="a6"/>
      <w:jc w:val="center"/>
    </w:pPr>
    <w:r>
      <w:fldChar w:fldCharType="begin"/>
    </w:r>
    <w:r w:rsidR="00ED2AFE">
      <w:instrText>PAGE   \* MERGEFORMAT</w:instrText>
    </w:r>
    <w:r>
      <w:fldChar w:fldCharType="separate"/>
    </w:r>
    <w:r w:rsidR="00C2233A">
      <w:rPr>
        <w:noProof/>
      </w:rPr>
      <w:t>13</w:t>
    </w:r>
    <w:r>
      <w:fldChar w:fldCharType="end"/>
    </w:r>
  </w:p>
  <w:p w:rsidR="004A01A8" w:rsidRDefault="004E5B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DC" w:rsidRDefault="004E5BDC" w:rsidP="007B7134">
      <w:pPr>
        <w:spacing w:after="0" w:line="240" w:lineRule="auto"/>
      </w:pPr>
      <w:r>
        <w:separator/>
      </w:r>
    </w:p>
  </w:footnote>
  <w:footnote w:type="continuationSeparator" w:id="1">
    <w:p w:rsidR="004E5BDC" w:rsidRDefault="004E5BDC" w:rsidP="007B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4E5BDC">
    <w:pPr>
      <w:pStyle w:val="a4"/>
    </w:pPr>
  </w:p>
  <w:p w:rsidR="004A01A8" w:rsidRDefault="004E5B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7B3"/>
    <w:rsid w:val="002767B3"/>
    <w:rsid w:val="004E5BDC"/>
    <w:rsid w:val="005D2B2E"/>
    <w:rsid w:val="007B7134"/>
    <w:rsid w:val="009148CB"/>
    <w:rsid w:val="009C7DD5"/>
    <w:rsid w:val="00C2233A"/>
    <w:rsid w:val="00DF4068"/>
    <w:rsid w:val="00ED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767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767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767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767B3"/>
    <w:rPr>
      <w:rFonts w:ascii="Calibri" w:eastAsia="Times New Roman" w:hAnsi="Calibri" w:cs="Times New Roman"/>
    </w:rPr>
  </w:style>
  <w:style w:type="paragraph" w:customStyle="1" w:styleId="FR1">
    <w:name w:val="FR1"/>
    <w:rsid w:val="002767B3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qFormat/>
    <w:rsid w:val="002767B3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2767B3"/>
    <w:rPr>
      <w:rFonts w:ascii="Times New Roman" w:eastAsia="Times New Roman" w:hAnsi="Times New Roman" w:cs="Arial"/>
      <w:sz w:val="28"/>
      <w:szCs w:val="28"/>
    </w:rPr>
  </w:style>
  <w:style w:type="paragraph" w:customStyle="1" w:styleId="10">
    <w:name w:val="Обычный1"/>
    <w:rsid w:val="002767B3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2767B3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styleId="aa">
    <w:name w:val="page number"/>
    <w:basedOn w:val="a0"/>
    <w:rsid w:val="002767B3"/>
  </w:style>
  <w:style w:type="paragraph" w:customStyle="1" w:styleId="1">
    <w:name w:val="Текст абзаца1 Н"/>
    <w:basedOn w:val="a"/>
    <w:rsid w:val="002767B3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2767B3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2767B3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b">
    <w:name w:val="Знак"/>
    <w:basedOn w:val="a"/>
    <w:rsid w:val="009C7D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2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2015-06-11T03:14:00Z</dcterms:created>
  <dcterms:modified xsi:type="dcterms:W3CDTF">2016-10-08T14:20:00Z</dcterms:modified>
</cp:coreProperties>
</file>